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D71432" w:rsidRDefault="00D71432" w:rsidP="00D71432">
      <w:proofErr w:type="gramStart"/>
      <w:r>
        <w:t>eduline.hu</w:t>
      </w:r>
      <w:proofErr w:type="gramEnd"/>
      <w:r>
        <w:t xml:space="preserve"> - </w:t>
      </w:r>
      <w:hyperlink r:id="rId4">
        <w:r>
          <w:rPr>
            <w:rStyle w:val="ArticleLinkChar"/>
          </w:rPr>
          <w:t>Rangos európai díjat kapott a magyar matematikus</w:t>
        </w:r>
      </w:hyperlink>
      <w:r>
        <w:t xml:space="preserve"> - 2025-08-12 15:38:00</w:t>
      </w:r>
    </w:p>
    <w:p w:rsidR="00D71432" w:rsidRDefault="00D71432" w:rsidP="00D71432">
      <w:proofErr w:type="gramStart"/>
      <w:r>
        <w:t>gyartastrend.hu</w:t>
      </w:r>
      <w:proofErr w:type="gramEnd"/>
      <w:r>
        <w:t xml:space="preserve"> - </w:t>
      </w:r>
      <w:hyperlink r:id="rId5">
        <w:r>
          <w:rPr>
            <w:rStyle w:val="ArticleLinkChar"/>
          </w:rPr>
          <w:t>Lovász László nyerte az Európai Tudományos Akadémia Erasmus-érmét 2025-ben</w:t>
        </w:r>
      </w:hyperlink>
      <w:r>
        <w:t xml:space="preserve"> - 2025-08-12 15:13:13</w:t>
      </w:r>
    </w:p>
    <w:p w:rsidR="00B50634" w:rsidRDefault="00B50634" w:rsidP="00B50634">
      <w:proofErr w:type="gramStart"/>
      <w:r>
        <w:t>444.</w:t>
      </w:r>
      <w:proofErr w:type="gramEnd"/>
      <w:r>
        <w:t xml:space="preserve">hu - </w:t>
      </w:r>
      <w:hyperlink r:id="rId6">
        <w:r>
          <w:rPr>
            <w:rStyle w:val="ArticleLinkChar"/>
          </w:rPr>
          <w:t>Lovász László matematikus kapja az idei Erasmus-díjat</w:t>
        </w:r>
      </w:hyperlink>
      <w:r>
        <w:t xml:space="preserve"> - 2025-08-11 15:38:33</w:t>
      </w:r>
    </w:p>
    <w:p w:rsidR="00B50634" w:rsidRDefault="00B50634" w:rsidP="00B50634">
      <w:r>
        <w:t xml:space="preserve">infovilag.hu - </w:t>
      </w:r>
      <w:hyperlink r:id="rId7">
        <w:r>
          <w:rPr>
            <w:rStyle w:val="ArticleLinkChar"/>
          </w:rPr>
          <w:t>Lovász László matematikus kapta az Európai Tudományos Akadémia Erasmus-érmét</w:t>
        </w:r>
      </w:hyperlink>
      <w:r>
        <w:t xml:space="preserve"> - 2025-08-11 18:21:19</w:t>
      </w:r>
    </w:p>
    <w:p w:rsidR="00B50634" w:rsidRDefault="00B50634" w:rsidP="00B50634">
      <w:proofErr w:type="gramStart"/>
      <w:r>
        <w:t>zetapress.hu</w:t>
      </w:r>
      <w:proofErr w:type="gramEnd"/>
      <w:r>
        <w:t xml:space="preserve"> - </w:t>
      </w:r>
      <w:hyperlink r:id="rId8">
        <w:r>
          <w:rPr>
            <w:rStyle w:val="ArticleLinkChar"/>
          </w:rPr>
          <w:t>Lovász László Erasmus-érme</w:t>
        </w:r>
      </w:hyperlink>
      <w:r>
        <w:t xml:space="preserve"> - 2025-08-11 23:46:14</w:t>
      </w:r>
    </w:p>
    <w:p w:rsidR="00B50634" w:rsidRDefault="00B50634" w:rsidP="00B50634">
      <w:r>
        <w:t>24</w:t>
      </w:r>
      <w:proofErr w:type="gramStart"/>
      <w:r>
        <w:t>.hu</w:t>
      </w:r>
      <w:proofErr w:type="gramEnd"/>
      <w:r>
        <w:t xml:space="preserve"> - </w:t>
      </w:r>
      <w:hyperlink r:id="rId9">
        <w:r>
          <w:rPr>
            <w:rStyle w:val="ArticleLinkChar"/>
          </w:rPr>
          <w:t>Lovász László kapta az egyik legrangosabb európai tudományos díjat 2025-ben</w:t>
        </w:r>
      </w:hyperlink>
      <w:r>
        <w:t xml:space="preserve"> - 2025-08-11 16:26:35</w:t>
      </w:r>
    </w:p>
    <w:p w:rsidR="00B50634" w:rsidRDefault="00B50634" w:rsidP="00B50634">
      <w:r>
        <w:t xml:space="preserve">elte.hu - </w:t>
      </w:r>
      <w:hyperlink r:id="rId10">
        <w:r>
          <w:rPr>
            <w:rStyle w:val="ArticleLinkChar"/>
          </w:rPr>
          <w:t>Kitünteti Lovász Lászlót az Európai Tudományos Akadémia</w:t>
        </w:r>
      </w:hyperlink>
      <w:r>
        <w:t xml:space="preserve"> - 2025-08-11 00:00:00</w:t>
      </w:r>
    </w:p>
    <w:p w:rsidR="00B50634" w:rsidRDefault="00B50634" w:rsidP="00B50634">
      <w:proofErr w:type="gramStart"/>
      <w:r>
        <w:t>telex.hu</w:t>
      </w:r>
      <w:proofErr w:type="gramEnd"/>
      <w:r>
        <w:t xml:space="preserve"> - </w:t>
      </w:r>
      <w:hyperlink r:id="rId11">
        <w:r>
          <w:rPr>
            <w:rStyle w:val="ArticleLinkChar"/>
          </w:rPr>
          <w:t>Az egyik legrangosabb európai tudományos kitüntetést kapta meg Lovász László</w:t>
        </w:r>
      </w:hyperlink>
      <w:r>
        <w:t xml:space="preserve"> - 2025-08-11 16:31:29</w:t>
      </w:r>
    </w:p>
    <w:p w:rsidR="00B50634" w:rsidRDefault="00B50634" w:rsidP="00B50634">
      <w:proofErr w:type="gramStart"/>
      <w:r>
        <w:t>penzcentrum.hu</w:t>
      </w:r>
      <w:proofErr w:type="gramEnd"/>
      <w:r>
        <w:t xml:space="preserve"> - </w:t>
      </w:r>
      <w:hyperlink r:id="rId12">
        <w:r>
          <w:rPr>
            <w:rStyle w:val="ArticleLinkChar"/>
          </w:rPr>
          <w:t>Hatalmas magyar siker külföldön: hazai kutató kapta az egyik legrangosabb nemzetközi kitüntetést</w:t>
        </w:r>
      </w:hyperlink>
      <w:r>
        <w:t xml:space="preserve"> - 2025-08-11 19:49:32</w:t>
      </w:r>
    </w:p>
    <w:p w:rsidR="00B50634" w:rsidRDefault="00B50634" w:rsidP="00B50634">
      <w:r>
        <w:t xml:space="preserve">hellosajto.hu - </w:t>
      </w:r>
      <w:hyperlink r:id="rId13">
        <w:r>
          <w:rPr>
            <w:rStyle w:val="ArticleLinkChar"/>
          </w:rPr>
          <w:t>Lovász László matematikus, az MTA korábbi elnöke kapta 2025-ben az Európai Tudományos Akadémia Erasmus-érmét</w:t>
        </w:r>
      </w:hyperlink>
      <w:r>
        <w:t xml:space="preserve"> - 2025-08-12 07:05:00</w:t>
      </w:r>
    </w:p>
    <w:p w:rsidR="00B50634" w:rsidRDefault="00B50634" w:rsidP="00B50634">
      <w:pPr>
        <w:pStyle w:val="ArticleLink"/>
      </w:pPr>
      <w:hyperlink r:id="rId14">
        <w:proofErr w:type="gramStart"/>
        <w:r>
          <w:rPr>
            <w:rStyle w:val="ArticleLinkChar"/>
          </w:rPr>
          <w:t>Link</w:t>
        </w:r>
        <w:proofErr w:type="gramEnd"/>
      </w:hyperlink>
    </w:p>
    <w:p w:rsidR="00B50634" w:rsidRDefault="00B50634" w:rsidP="00B50634"/>
    <w:p w:rsidR="00B50634" w:rsidRDefault="00B50634" w:rsidP="00B50634">
      <w:proofErr w:type="gramStart"/>
      <w:r>
        <w:t>kultura.hu</w:t>
      </w:r>
      <w:proofErr w:type="gramEnd"/>
      <w:r>
        <w:t xml:space="preserve"> - </w:t>
      </w:r>
      <w:hyperlink r:id="rId15">
        <w:r>
          <w:rPr>
            <w:rStyle w:val="ArticleLinkChar"/>
          </w:rPr>
          <w:t>Lovász Lászlót az Európai Tudományos Akadémia tünteti ki</w:t>
        </w:r>
      </w:hyperlink>
      <w:r>
        <w:t xml:space="preserve"> - 2025-08-09 10:16:23</w:t>
      </w:r>
    </w:p>
    <w:p w:rsidR="00B50634" w:rsidRDefault="00B50634" w:rsidP="00B50634">
      <w:proofErr w:type="gramStart"/>
      <w:r>
        <w:t>szeged.hu</w:t>
      </w:r>
      <w:proofErr w:type="gramEnd"/>
      <w:r>
        <w:t xml:space="preserve"> - </w:t>
      </w:r>
      <w:hyperlink r:id="rId16">
        <w:r>
          <w:rPr>
            <w:rStyle w:val="ArticleLinkChar"/>
          </w:rPr>
          <w:t xml:space="preserve">Erasmus-éremmel tünteti ki Lovász Lászlót az </w:t>
        </w:r>
        <w:proofErr w:type="spellStart"/>
        <w:r>
          <w:rPr>
            <w:rStyle w:val="ArticleLinkChar"/>
          </w:rPr>
          <w:t>Academia</w:t>
        </w:r>
        <w:proofErr w:type="spellEnd"/>
        <w:r>
          <w:rPr>
            <w:rStyle w:val="ArticleLinkChar"/>
          </w:rPr>
          <w:t xml:space="preserve"> </w:t>
        </w:r>
        <w:proofErr w:type="spellStart"/>
        <w:r>
          <w:rPr>
            <w:rStyle w:val="ArticleLinkChar"/>
          </w:rPr>
          <w:t>Europaea</w:t>
        </w:r>
        <w:proofErr w:type="spellEnd"/>
      </w:hyperlink>
      <w:r>
        <w:t xml:space="preserve"> - 2025-08-09 10:01:22</w:t>
      </w:r>
    </w:p>
    <w:p w:rsidR="00B50634" w:rsidRDefault="00B50634" w:rsidP="00B50634">
      <w:proofErr w:type="gramStart"/>
      <w:r>
        <w:t>magyarnemzet.hu</w:t>
      </w:r>
      <w:proofErr w:type="gramEnd"/>
      <w:r>
        <w:t xml:space="preserve"> - </w:t>
      </w:r>
      <w:hyperlink r:id="rId17">
        <w:r>
          <w:rPr>
            <w:rStyle w:val="ArticleLinkChar"/>
          </w:rPr>
          <w:t>Lovász László rangos elismerésben részesült</w:t>
        </w:r>
      </w:hyperlink>
      <w:r>
        <w:t xml:space="preserve"> - 2025-08-08 15:55:00</w:t>
      </w:r>
    </w:p>
    <w:p w:rsidR="00B50634" w:rsidRDefault="00B50634" w:rsidP="00B50634">
      <w:proofErr w:type="gramStart"/>
      <w:r>
        <w:t>medicalonline.hu</w:t>
      </w:r>
      <w:proofErr w:type="gramEnd"/>
      <w:r>
        <w:t xml:space="preserve"> - </w:t>
      </w:r>
      <w:hyperlink r:id="rId18">
        <w:r>
          <w:rPr>
            <w:rStyle w:val="ArticleLinkChar"/>
          </w:rPr>
          <w:t xml:space="preserve">Erasmus-éremmel tünteti ki Lovász Lászlót az </w:t>
        </w:r>
        <w:proofErr w:type="spellStart"/>
        <w:r>
          <w:rPr>
            <w:rStyle w:val="ArticleLinkChar"/>
          </w:rPr>
          <w:t>Academia</w:t>
        </w:r>
        <w:proofErr w:type="spellEnd"/>
        <w:r>
          <w:rPr>
            <w:rStyle w:val="ArticleLinkChar"/>
          </w:rPr>
          <w:t xml:space="preserve"> </w:t>
        </w:r>
        <w:proofErr w:type="spellStart"/>
        <w:r>
          <w:rPr>
            <w:rStyle w:val="ArticleLinkChar"/>
          </w:rPr>
          <w:t>Europaea</w:t>
        </w:r>
        <w:proofErr w:type="spellEnd"/>
      </w:hyperlink>
      <w:r>
        <w:t xml:space="preserve"> - 2025-08-08 19:20:26</w:t>
      </w:r>
    </w:p>
    <w:p w:rsidR="00B50634" w:rsidRDefault="00B50634" w:rsidP="00B50634">
      <w:r>
        <w:t xml:space="preserve">sikerado.hu - </w:t>
      </w:r>
      <w:hyperlink r:id="rId19">
        <w:r>
          <w:rPr>
            <w:rStyle w:val="ArticleLinkChar"/>
          </w:rPr>
          <w:t>Erasmus-éremmel tünteti ki Lovász Lászlót - Sikeradó</w:t>
        </w:r>
      </w:hyperlink>
      <w:r>
        <w:t xml:space="preserve"> - 2025-08-09 11:13:30</w:t>
      </w:r>
    </w:p>
    <w:p w:rsidR="00B50634" w:rsidRDefault="00B50634" w:rsidP="00B50634">
      <w:pPr>
        <w:pStyle w:val="ArticleSource"/>
      </w:pPr>
      <w:proofErr w:type="gramStart"/>
      <w:r>
        <w:t>origo.hu</w:t>
      </w:r>
      <w:proofErr w:type="gramEnd"/>
      <w:r>
        <w:t xml:space="preserve"> - 2025.08.08. 09:33:34</w:t>
      </w:r>
    </w:p>
    <w:p w:rsidR="00B50634" w:rsidRDefault="00B50634" w:rsidP="00B50634">
      <w:hyperlink r:id="rId20" w:history="1">
        <w:r w:rsidRPr="00C35A9B">
          <w:rPr>
            <w:rStyle w:val="Hiperhivatkozs"/>
          </w:rPr>
          <w:t>https://mediamonitor-observer.hu/company-common-public-web/hashtag/view-article/onlineArti</w:t>
        </w:r>
      </w:hyperlink>
      <w:proofErr w:type="gramStart"/>
      <w:r>
        <w:t>...</w:t>
      </w:r>
      <w:proofErr w:type="gramEnd"/>
    </w:p>
    <w:p w:rsidR="00B50634" w:rsidRDefault="00B50634" w:rsidP="00B50634">
      <w:r>
        <w:t>MTI</w:t>
      </w:r>
    </w:p>
    <w:p w:rsidR="00B50634" w:rsidRDefault="00B50634" w:rsidP="00B50634"/>
    <w:p w:rsidR="00B50634" w:rsidRPr="00D71432" w:rsidRDefault="00B50634" w:rsidP="00B50634">
      <w:pPr>
        <w:spacing w:line="240" w:lineRule="auto"/>
        <w:rPr>
          <w:rFonts w:ascii="Times New Roman" w:eastAsia="Times New Roman" w:hAnsi="Times New Roman" w:cs="Times New Roman"/>
          <w:sz w:val="24"/>
          <w:szCs w:val="24"/>
          <w:lang w:eastAsia="hu-HU"/>
        </w:rPr>
      </w:pPr>
      <w:r w:rsidRPr="00D71432">
        <w:rPr>
          <w:rFonts w:ascii="Times New Roman" w:eastAsia="Times New Roman" w:hAnsi="Times New Roman" w:cs="Times New Roman"/>
          <w:sz w:val="24"/>
          <w:szCs w:val="24"/>
          <w:lang w:eastAsia="hu-HU"/>
        </w:rPr>
        <w:t>https://www.digitalhungary.hu/kultura/Lovasz-Laszlo-matematikus-az-MTA-korabbi-elnoke-kapta-2025-ben-az-Europai-Tudomanyos-Akademia-Erasmus-ermet/28828/</w:t>
      </w:r>
    </w:p>
    <w:p w:rsidR="00B50634" w:rsidRDefault="00B50634" w:rsidP="00D71432"/>
    <w:p w:rsidR="00B50634" w:rsidRDefault="00B50634" w:rsidP="00B50634">
      <w:bookmarkStart w:id="0" w:name="_GoBack"/>
      <w:bookmarkEnd w:id="0"/>
      <w:r>
        <w:t xml:space="preserve">MTA </w:t>
      </w:r>
      <w:hyperlink r:id="rId21" w:history="1">
        <w:r w:rsidRPr="00410E61">
          <w:rPr>
            <w:rStyle w:val="Hiperhivatkozs"/>
          </w:rPr>
          <w:t>https://mta.hu/tudomany_hirei/lovasz-laszlo-matematikus-az-mta-korabbi-elnoke-kapta-2025-ben-az-europai-tudomanyos-akademia-erasmus-ermet-114618</w:t>
        </w:r>
      </w:hyperlink>
    </w:p>
    <w:p w:rsidR="00B50634" w:rsidRDefault="00B50634" w:rsidP="00D71432"/>
    <w:p w:rsidR="009357F7" w:rsidRDefault="009357F7"/>
    <w:p w:rsidR="00AC4787" w:rsidRDefault="00AC4787"/>
    <w:p w:rsidR="00AC4787" w:rsidRDefault="002D361D" w:rsidP="00AC4787">
      <w:pPr>
        <w:pStyle w:val="Cmsor1"/>
        <w:rPr>
          <w:rFonts w:ascii="Times New Roman" w:hAnsi="Times New Roman"/>
        </w:rPr>
      </w:pPr>
      <w:hyperlink r:id="rId22" w:tooltip="Lovász László matematikus, az MTA korábbi elnöke kapta 2025-ben az Európai Tudományos Akadémia Erasmus-érmét " w:history="1">
        <w:r w:rsidR="00AC4787">
          <w:rPr>
            <w:rStyle w:val="Hiperhivatkozs"/>
          </w:rPr>
          <w:t xml:space="preserve">Lovász László matematikus, az MTA korábbi elnöke kapta 2025-ben az Európai Tudományos Akadémia Erasmus-érmét </w:t>
        </w:r>
      </w:hyperlink>
    </w:p>
    <w:p w:rsidR="00AC4787" w:rsidRDefault="00AC4787" w:rsidP="00AC4787">
      <w:pPr>
        <w:pStyle w:val="NormlWeb"/>
      </w:pPr>
      <w:r>
        <w:t xml:space="preserve">Kiemelkedő nemzetközi tudományos munkája elismeréseképp Erasmus-éremmel tüntette ki az </w:t>
      </w:r>
      <w:proofErr w:type="spellStart"/>
      <w:r>
        <w:t>Academia</w:t>
      </w:r>
      <w:proofErr w:type="spellEnd"/>
      <w:r>
        <w:t xml:space="preserve"> </w:t>
      </w:r>
      <w:proofErr w:type="spellStart"/>
      <w:r>
        <w:t>Europaea</w:t>
      </w:r>
      <w:proofErr w:type="spellEnd"/>
      <w:r>
        <w:t xml:space="preserve"> Lovász Lászlót, a Magyar Tudományos Akadémia korábbi elnökét. A páneurópai tudományos szervezet indoklása szerint Lovász Lászlót a </w:t>
      </w:r>
      <w:proofErr w:type="gramStart"/>
      <w:r>
        <w:t>diszkrét</w:t>
      </w:r>
      <w:proofErr w:type="gramEnd"/>
      <w:r>
        <w:t xml:space="preserve"> matematika és a számítástechnika területén végzett úttörő munkája, az európai tudományos kultúrához való hozzájárulása tette érdemessé a rangos díjra.</w:t>
      </w:r>
    </w:p>
    <w:p w:rsidR="00AC4787" w:rsidRDefault="00AC4787" w:rsidP="00AC4787">
      <w:r>
        <w:rPr>
          <w:rStyle w:val="Dtum1"/>
        </w:rPr>
        <w:t>2025. augusztus 11.</w:t>
      </w:r>
      <w:r>
        <w:t xml:space="preserve"> </w:t>
      </w:r>
      <w:r>
        <w:rPr>
          <w:rStyle w:val="author"/>
        </w:rPr>
        <w:t>Nagy Attila Károly</w:t>
      </w:r>
      <w:r>
        <w:t xml:space="preserve"> </w:t>
      </w:r>
    </w:p>
    <w:p w:rsidR="00AC4787" w:rsidRDefault="00AC4787" w:rsidP="00AC4787">
      <w:pPr>
        <w:pStyle w:val="NormlWeb"/>
      </w:pPr>
      <w:r>
        <w:rPr>
          <w:rStyle w:val="cf0"/>
        </w:rPr>
        <w:t xml:space="preserve">Az </w:t>
      </w:r>
      <w:hyperlink r:id="rId23" w:tgtFrame="_blank" w:history="1">
        <w:r>
          <w:rPr>
            <w:rStyle w:val="Hiperhivatkozs"/>
          </w:rPr>
          <w:t>Európai Tudományos Akadémia</w:t>
        </w:r>
      </w:hyperlink>
      <w:r>
        <w:rPr>
          <w:rStyle w:val="cf0"/>
        </w:rPr>
        <w:t xml:space="preserve"> (</w:t>
      </w:r>
      <w:proofErr w:type="spellStart"/>
      <w:r>
        <w:rPr>
          <w:rStyle w:val="cf0"/>
        </w:rPr>
        <w:t>Academia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Europaea</w:t>
      </w:r>
      <w:proofErr w:type="spellEnd"/>
      <w:r>
        <w:rPr>
          <w:rStyle w:val="cf0"/>
        </w:rPr>
        <w:t xml:space="preserve">, AE) úgy döntött, hogy 2025-ben </w:t>
      </w:r>
      <w:hyperlink r:id="rId24" w:tgtFrame="_blank" w:history="1">
        <w:r>
          <w:rPr>
            <w:rStyle w:val="Hiperhivatkozs"/>
          </w:rPr>
          <w:t>Lovász László</w:t>
        </w:r>
      </w:hyperlink>
      <w:r>
        <w:rPr>
          <w:rStyle w:val="cf0"/>
        </w:rPr>
        <w:t xml:space="preserve"> magyar matematikust, a Magyar Tudományos Akadémia korábbi elnökét tünteti ki az Erasmus-éremmel. </w:t>
      </w:r>
      <w:proofErr w:type="gramStart"/>
      <w:r>
        <w:rPr>
          <w:rStyle w:val="cf0"/>
        </w:rPr>
        <w:t>Lovász László</w:t>
      </w:r>
      <w:r>
        <w:rPr>
          <w:rStyle w:val="cf1"/>
          <w:rFonts w:eastAsiaTheme="majorEastAsia"/>
        </w:rPr>
        <w:t xml:space="preserve">, </w:t>
      </w:r>
      <w:r>
        <w:rPr>
          <w:rStyle w:val="cf2"/>
          <w:rFonts w:eastAsiaTheme="majorEastAsia"/>
        </w:rPr>
        <w:t>a HUN-REN Rényi Alfréd Matematikai Kutatóintézet</w:t>
      </w:r>
      <w:r>
        <w:rPr>
          <w:rStyle w:val="cf0"/>
        </w:rPr>
        <w:t xml:space="preserve"> kutatóprofesszor</w:t>
      </w:r>
      <w:r>
        <w:rPr>
          <w:rStyle w:val="cf1"/>
          <w:rFonts w:eastAsiaTheme="majorEastAsia"/>
        </w:rPr>
        <w:t xml:space="preserve">a </w:t>
      </w:r>
      <w:r>
        <w:rPr>
          <w:rStyle w:val="cf2"/>
          <w:rFonts w:eastAsiaTheme="majorEastAsia"/>
        </w:rPr>
        <w:t xml:space="preserve">korunk </w:t>
      </w:r>
      <w:r>
        <w:rPr>
          <w:rStyle w:val="cf1"/>
          <w:rFonts w:eastAsiaTheme="majorEastAsia"/>
        </w:rPr>
        <w:t>leg</w:t>
      </w:r>
      <w:r>
        <w:rPr>
          <w:rStyle w:val="cf2"/>
          <w:rFonts w:eastAsiaTheme="majorEastAsia"/>
        </w:rPr>
        <w:t>kiemelkedő</w:t>
      </w:r>
      <w:r>
        <w:rPr>
          <w:rStyle w:val="cf1"/>
          <w:rFonts w:eastAsiaTheme="majorEastAsia"/>
        </w:rPr>
        <w:t>bb</w:t>
      </w:r>
      <w:r>
        <w:rPr>
          <w:rStyle w:val="cf2"/>
          <w:rFonts w:eastAsiaTheme="majorEastAsia"/>
        </w:rPr>
        <w:t xml:space="preserve"> matematikusainak egyike</w:t>
      </w:r>
      <w:r>
        <w:rPr>
          <w:rStyle w:val="cf1"/>
          <w:rFonts w:eastAsiaTheme="majorEastAsia"/>
        </w:rPr>
        <w:t xml:space="preserve">, aki hat 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vtizedes munk</w:t>
      </w:r>
      <w:r>
        <w:rPr>
          <w:rStyle w:val="cf0"/>
        </w:rPr>
        <w:t>á</w:t>
      </w:r>
      <w:r>
        <w:rPr>
          <w:rStyle w:val="cf1"/>
          <w:rFonts w:eastAsiaTheme="majorEastAsia"/>
        </w:rPr>
        <w:t>ss</w:t>
      </w:r>
      <w:r>
        <w:rPr>
          <w:rStyle w:val="cf0"/>
        </w:rPr>
        <w:t>á</w:t>
      </w:r>
      <w:r>
        <w:rPr>
          <w:rStyle w:val="cf1"/>
          <w:rFonts w:eastAsiaTheme="majorEastAsia"/>
        </w:rPr>
        <w:t>ga sor</w:t>
      </w:r>
      <w:r>
        <w:rPr>
          <w:rStyle w:val="cf0"/>
        </w:rPr>
        <w:t>á</w:t>
      </w:r>
      <w:r>
        <w:rPr>
          <w:rStyle w:val="cf1"/>
          <w:rFonts w:eastAsiaTheme="majorEastAsia"/>
        </w:rPr>
        <w:t xml:space="preserve">n </w:t>
      </w:r>
      <w:r>
        <w:rPr>
          <w:rStyle w:val="cf2"/>
          <w:rFonts w:eastAsiaTheme="majorEastAsia"/>
        </w:rPr>
        <w:t>nemzetközileg elismert</w:t>
      </w:r>
      <w:r>
        <w:rPr>
          <w:rStyle w:val="cf1"/>
          <w:rFonts w:eastAsiaTheme="majorEastAsia"/>
        </w:rPr>
        <w:t xml:space="preserve"> </w:t>
      </w:r>
      <w:r>
        <w:rPr>
          <w:rStyle w:val="cf0"/>
        </w:rPr>
        <w:t>ú</w:t>
      </w:r>
      <w:r>
        <w:rPr>
          <w:rStyle w:val="cf1"/>
          <w:rFonts w:eastAsiaTheme="majorEastAsia"/>
        </w:rPr>
        <w:t>tt</w:t>
      </w:r>
      <w:r>
        <w:rPr>
          <w:rStyle w:val="cf0"/>
        </w:rPr>
        <w:t>ö</w:t>
      </w:r>
      <w:r>
        <w:rPr>
          <w:rStyle w:val="cf1"/>
          <w:rFonts w:eastAsiaTheme="majorEastAsia"/>
        </w:rPr>
        <w:t>rő eredm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nyeket mutatott f</w:t>
      </w:r>
      <w:r>
        <w:rPr>
          <w:rStyle w:val="cf0"/>
        </w:rPr>
        <w:t>ö</w:t>
      </w:r>
      <w:r>
        <w:rPr>
          <w:rStyle w:val="cf1"/>
          <w:rFonts w:eastAsiaTheme="majorEastAsia"/>
        </w:rPr>
        <w:t xml:space="preserve">l </w:t>
      </w:r>
      <w:r>
        <w:rPr>
          <w:rStyle w:val="cf2"/>
          <w:rFonts w:eastAsiaTheme="majorEastAsia"/>
        </w:rPr>
        <w:t>a diszkrét matematika és a számítógéptudomány területén –</w:t>
      </w:r>
      <w:r>
        <w:rPr>
          <w:rStyle w:val="cf1"/>
          <w:rFonts w:eastAsiaTheme="majorEastAsia"/>
        </w:rPr>
        <w:t xml:space="preserve"> </w:t>
      </w:r>
      <w:hyperlink r:id="rId25" w:tgtFrame="_blank" w:history="1">
        <w:r>
          <w:rPr>
            <w:rStyle w:val="Hiperhivatkozs"/>
          </w:rPr>
          <w:t>olvashat</w:t>
        </w:r>
      </w:hyperlink>
      <w:hyperlink r:id="rId26" w:tgtFrame="_blank" w:history="1">
        <w:r>
          <w:rPr>
            <w:rStyle w:val="cf0"/>
            <w:color w:val="0000FF"/>
            <w:u w:val="single"/>
          </w:rPr>
          <w:t>ó</w:t>
        </w:r>
        <w:r>
          <w:rPr>
            <w:rStyle w:val="cf1"/>
            <w:rFonts w:eastAsiaTheme="majorEastAsia"/>
            <w:color w:val="0000FF"/>
            <w:u w:val="single"/>
          </w:rPr>
          <w:t xml:space="preserve"> az AE indokl</w:t>
        </w:r>
        <w:r>
          <w:rPr>
            <w:rStyle w:val="cf0"/>
            <w:color w:val="0000FF"/>
            <w:u w:val="single"/>
          </w:rPr>
          <w:t>á</w:t>
        </w:r>
        <w:r>
          <w:rPr>
            <w:rStyle w:val="cf1"/>
            <w:rFonts w:eastAsiaTheme="majorEastAsia"/>
            <w:color w:val="0000FF"/>
            <w:u w:val="single"/>
          </w:rPr>
          <w:t>s</w:t>
        </w:r>
        <w:r>
          <w:rPr>
            <w:rStyle w:val="cf0"/>
            <w:color w:val="0000FF"/>
            <w:u w:val="single"/>
          </w:rPr>
          <w:t>á</w:t>
        </w:r>
        <w:proofErr w:type="gramEnd"/>
      </w:hyperlink>
      <w:hyperlink r:id="rId27" w:tgtFrame="_blank" w:history="1">
        <w:r>
          <w:rPr>
            <w:rStyle w:val="Hiperhivatkozs"/>
          </w:rPr>
          <w:t>ban</w:t>
        </w:r>
      </w:hyperlink>
      <w:r>
        <w:rPr>
          <w:rStyle w:val="cf1"/>
          <w:rFonts w:eastAsiaTheme="majorEastAsia"/>
        </w:rPr>
        <w:t>.</w:t>
      </w:r>
    </w:p>
    <w:p w:rsidR="00AC4787" w:rsidRDefault="00AC4787" w:rsidP="00AC4787">
      <w:pPr>
        <w:pStyle w:val="pf0"/>
      </w:pPr>
      <w:r>
        <w:rPr>
          <w:rStyle w:val="cf0"/>
        </w:rPr>
        <w:t xml:space="preserve">Az </w:t>
      </w:r>
      <w:proofErr w:type="spellStart"/>
      <w:r>
        <w:rPr>
          <w:rStyle w:val="cf0"/>
        </w:rPr>
        <w:t>Academia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Europaea</w:t>
      </w:r>
      <w:proofErr w:type="spellEnd"/>
      <w:r>
        <w:rPr>
          <w:rStyle w:val="cf0"/>
        </w:rPr>
        <w:t xml:space="preserve"> olyan európai kutatóknak ítéli oda</w:t>
      </w:r>
      <w:r>
        <w:rPr>
          <w:rStyle w:val="cf1"/>
          <w:rFonts w:eastAsiaTheme="majorEastAsia"/>
        </w:rPr>
        <w:t xml:space="preserve"> az </w:t>
      </w:r>
      <w:r>
        <w:rPr>
          <w:rStyle w:val="cf2"/>
          <w:rFonts w:eastAsiaTheme="majorEastAsia"/>
        </w:rPr>
        <w:t>Erasmus-érm</w:t>
      </w:r>
      <w:r>
        <w:rPr>
          <w:rStyle w:val="cf1"/>
          <w:rFonts w:eastAsiaTheme="majorEastAsia"/>
        </w:rPr>
        <w:t>e</w:t>
      </w:r>
      <w:r>
        <w:rPr>
          <w:rStyle w:val="cf2"/>
          <w:rFonts w:eastAsiaTheme="majorEastAsia"/>
        </w:rPr>
        <w:t>t</w:t>
      </w:r>
      <w:r>
        <w:rPr>
          <w:rStyle w:val="cf0"/>
        </w:rPr>
        <w:t>, aki</w:t>
      </w:r>
      <w:r>
        <w:rPr>
          <w:rStyle w:val="cf1"/>
          <w:rFonts w:eastAsiaTheme="majorEastAsia"/>
        </w:rPr>
        <w:t>k</w:t>
      </w:r>
      <w:r>
        <w:rPr>
          <w:rStyle w:val="cf0"/>
        </w:rPr>
        <w:t xml:space="preserve"> </w:t>
      </w:r>
      <w:r>
        <w:rPr>
          <w:rStyle w:val="cf1"/>
          <w:rFonts w:eastAsiaTheme="majorEastAsia"/>
        </w:rPr>
        <w:t>a tud</w:t>
      </w:r>
      <w:r>
        <w:rPr>
          <w:rStyle w:val="cf0"/>
        </w:rPr>
        <w:t>ó</w:t>
      </w:r>
      <w:r>
        <w:rPr>
          <w:rStyle w:val="cf1"/>
          <w:rFonts w:eastAsiaTheme="majorEastAsia"/>
        </w:rPr>
        <w:t>s k</w:t>
      </w:r>
      <w:r>
        <w:rPr>
          <w:rStyle w:val="cf0"/>
        </w:rPr>
        <w:t>ö</w:t>
      </w:r>
      <w:r>
        <w:rPr>
          <w:rStyle w:val="cf1"/>
          <w:rFonts w:eastAsiaTheme="majorEastAsia"/>
        </w:rPr>
        <w:t>z</w:t>
      </w:r>
      <w:r>
        <w:rPr>
          <w:rStyle w:val="cf0"/>
        </w:rPr>
        <w:t>ö</w:t>
      </w:r>
      <w:r>
        <w:rPr>
          <w:rStyle w:val="cf1"/>
          <w:rFonts w:eastAsiaTheme="majorEastAsia"/>
        </w:rPr>
        <w:t>ss</w:t>
      </w:r>
      <w:r>
        <w:rPr>
          <w:rStyle w:val="cf0"/>
        </w:rPr>
        <w:t>é</w:t>
      </w:r>
      <w:r>
        <w:rPr>
          <w:rStyle w:val="cf1"/>
          <w:rFonts w:eastAsiaTheme="majorEastAsia"/>
        </w:rPr>
        <w:t xml:space="preserve">g </w:t>
      </w:r>
      <w:r>
        <w:rPr>
          <w:rStyle w:val="cf0"/>
        </w:rPr>
        <w:t>á</w:t>
      </w:r>
      <w:r>
        <w:rPr>
          <w:rStyle w:val="cf1"/>
          <w:rFonts w:eastAsiaTheme="majorEastAsia"/>
        </w:rPr>
        <w:t xml:space="preserve">ltal elismert, </w:t>
      </w:r>
      <w:r>
        <w:rPr>
          <w:rStyle w:val="cf0"/>
        </w:rPr>
        <w:t xml:space="preserve">tartósan </w:t>
      </w:r>
      <w:r>
        <w:rPr>
          <w:rStyle w:val="cf1"/>
          <w:rFonts w:eastAsiaTheme="majorEastAsia"/>
        </w:rPr>
        <w:t>magas sz</w:t>
      </w:r>
      <w:r>
        <w:rPr>
          <w:rStyle w:val="cf0"/>
        </w:rPr>
        <w:t>í</w:t>
      </w:r>
      <w:r>
        <w:rPr>
          <w:rStyle w:val="cf1"/>
          <w:rFonts w:eastAsiaTheme="majorEastAsia"/>
        </w:rPr>
        <w:t>nvonal</w:t>
      </w:r>
      <w:r>
        <w:rPr>
          <w:rStyle w:val="cf0"/>
        </w:rPr>
        <w:t>ú nemzetközi tudományos munkát vég</w:t>
      </w:r>
      <w:r>
        <w:rPr>
          <w:rStyle w:val="cf1"/>
          <w:rFonts w:eastAsiaTheme="majorEastAsia"/>
        </w:rPr>
        <w:t>eznek</w:t>
      </w:r>
      <w:r>
        <w:rPr>
          <w:rStyle w:val="cf0"/>
        </w:rPr>
        <w:t xml:space="preserve">. </w:t>
      </w:r>
      <w:r>
        <w:rPr>
          <w:rStyle w:val="cf0"/>
        </w:rPr>
        <w:lastRenderedPageBreak/>
        <w:t>Ez a</w:t>
      </w:r>
      <w:r>
        <w:rPr>
          <w:rStyle w:val="cf1"/>
          <w:rFonts w:eastAsiaTheme="majorEastAsia"/>
        </w:rPr>
        <w:t>z egyik</w:t>
      </w:r>
      <w:r>
        <w:rPr>
          <w:rStyle w:val="cf0"/>
        </w:rPr>
        <w:t xml:space="preserve"> legmagasabb elismerés, amelyet az </w:t>
      </w:r>
      <w:proofErr w:type="spellStart"/>
      <w:r>
        <w:rPr>
          <w:rStyle w:val="cf0"/>
        </w:rPr>
        <w:t>Academia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Europaea</w:t>
      </w:r>
      <w:proofErr w:type="spellEnd"/>
      <w:r>
        <w:rPr>
          <w:rStyle w:val="cf0"/>
        </w:rPr>
        <w:t xml:space="preserve"> egy kutatónak adományozhat tisztán tudományos teljesítményért. Az érmet az </w:t>
      </w:r>
      <w:proofErr w:type="spellStart"/>
      <w:r>
        <w:rPr>
          <w:rStyle w:val="cf0"/>
        </w:rPr>
        <w:t>Academia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Europaea</w:t>
      </w:r>
      <w:proofErr w:type="spellEnd"/>
      <w:r>
        <w:rPr>
          <w:rStyle w:val="cf0"/>
        </w:rPr>
        <w:t xml:space="preserve"> éves </w:t>
      </w:r>
      <w:proofErr w:type="gramStart"/>
      <w:r>
        <w:rPr>
          <w:rStyle w:val="cf0"/>
        </w:rPr>
        <w:t>konferenciáján</w:t>
      </w:r>
      <w:proofErr w:type="gramEnd"/>
      <w:r>
        <w:rPr>
          <w:rStyle w:val="cf0"/>
        </w:rPr>
        <w:t xml:space="preserve"> adják át, </w:t>
      </w:r>
      <w:r>
        <w:rPr>
          <w:rStyle w:val="cf1"/>
          <w:rFonts w:eastAsiaTheme="majorEastAsia"/>
        </w:rPr>
        <w:t>ahol</w:t>
      </w:r>
      <w:r>
        <w:rPr>
          <w:rStyle w:val="cf0"/>
        </w:rPr>
        <w:t xml:space="preserve"> a kitüntetett megtartja az éves Erasmus-előadást. </w:t>
      </w:r>
      <w:r>
        <w:rPr>
          <w:rStyle w:val="cf1"/>
          <w:rFonts w:eastAsiaTheme="majorEastAsia"/>
        </w:rPr>
        <w:t>Id</w:t>
      </w:r>
      <w:r>
        <w:rPr>
          <w:rStyle w:val="cf0"/>
        </w:rPr>
        <w:t>é</w:t>
      </w:r>
      <w:r>
        <w:rPr>
          <w:rStyle w:val="cf1"/>
          <w:rFonts w:eastAsiaTheme="majorEastAsia"/>
        </w:rPr>
        <w:t xml:space="preserve">n erre </w:t>
      </w:r>
      <w:r>
        <w:rPr>
          <w:rStyle w:val="cf2"/>
          <w:rFonts w:eastAsiaTheme="majorEastAsia"/>
        </w:rPr>
        <w:t>2025. október 16-án</w:t>
      </w:r>
      <w:r>
        <w:rPr>
          <w:rStyle w:val="cf1"/>
          <w:rFonts w:eastAsiaTheme="majorEastAsia"/>
        </w:rPr>
        <w:t xml:space="preserve">, </w:t>
      </w:r>
      <w:r>
        <w:rPr>
          <w:rStyle w:val="cf2"/>
          <w:rFonts w:eastAsiaTheme="majorEastAsia"/>
        </w:rPr>
        <w:t>Barcelonában</w:t>
      </w:r>
      <w:r>
        <w:rPr>
          <w:rStyle w:val="cf1"/>
          <w:rFonts w:eastAsiaTheme="majorEastAsia"/>
        </w:rPr>
        <w:t xml:space="preserve"> ker</w:t>
      </w:r>
      <w:r>
        <w:rPr>
          <w:rStyle w:val="cf0"/>
        </w:rPr>
        <w:t>ü</w:t>
      </w:r>
      <w:r>
        <w:rPr>
          <w:rStyle w:val="cf1"/>
          <w:rFonts w:eastAsiaTheme="majorEastAsia"/>
        </w:rPr>
        <w:t xml:space="preserve">l sor, </w:t>
      </w:r>
      <w:r>
        <w:rPr>
          <w:rStyle w:val="cf0"/>
        </w:rPr>
        <w:t>Lovász professzor előadásá</w:t>
      </w:r>
      <w:r>
        <w:rPr>
          <w:rStyle w:val="cf1"/>
          <w:rFonts w:eastAsiaTheme="majorEastAsia"/>
        </w:rPr>
        <w:t>nak c</w:t>
      </w:r>
      <w:r>
        <w:rPr>
          <w:rStyle w:val="cf0"/>
        </w:rPr>
        <w:t>í</w:t>
      </w:r>
      <w:r>
        <w:rPr>
          <w:rStyle w:val="cf1"/>
          <w:rFonts w:eastAsiaTheme="majorEastAsia"/>
        </w:rPr>
        <w:t xml:space="preserve">me pedig </w:t>
      </w:r>
      <w:proofErr w:type="gramStart"/>
      <w:r>
        <w:rPr>
          <w:rStyle w:val="Kiemels"/>
        </w:rPr>
        <w:t>A</w:t>
      </w:r>
      <w:proofErr w:type="gramEnd"/>
      <w:r>
        <w:rPr>
          <w:rStyle w:val="cf0"/>
          <w:i/>
          <w:iCs/>
        </w:rPr>
        <w:t xml:space="preserve"> </w:t>
      </w:r>
      <w:r>
        <w:rPr>
          <w:rStyle w:val="cf1"/>
          <w:rFonts w:eastAsiaTheme="majorEastAsia"/>
          <w:i/>
          <w:iCs/>
        </w:rPr>
        <w:t>matematika sz</w:t>
      </w:r>
      <w:r>
        <w:rPr>
          <w:rStyle w:val="cf0"/>
          <w:i/>
          <w:iCs/>
        </w:rPr>
        <w:t>é</w:t>
      </w:r>
      <w:r>
        <w:rPr>
          <w:rStyle w:val="cf1"/>
          <w:rFonts w:eastAsiaTheme="majorEastAsia"/>
          <w:i/>
          <w:iCs/>
        </w:rPr>
        <w:t>ps</w:t>
      </w:r>
      <w:r>
        <w:rPr>
          <w:rStyle w:val="cf0"/>
          <w:i/>
          <w:iCs/>
        </w:rPr>
        <w:t>é</w:t>
      </w:r>
      <w:r>
        <w:rPr>
          <w:rStyle w:val="Kiemels"/>
        </w:rPr>
        <w:t>ge</w:t>
      </w:r>
      <w:r>
        <w:rPr>
          <w:rStyle w:val="cf1"/>
          <w:rFonts w:eastAsiaTheme="majorEastAsia"/>
        </w:rPr>
        <w:t xml:space="preserve"> lesz.</w:t>
      </w:r>
    </w:p>
    <w:p w:rsidR="00AC4787" w:rsidRDefault="00AC4787" w:rsidP="00AC4787">
      <w:pPr>
        <w:pStyle w:val="pf0"/>
      </w:pPr>
      <w:r>
        <w:rPr>
          <w:rStyle w:val="cf1"/>
          <w:rFonts w:eastAsiaTheme="majorEastAsia"/>
        </w:rPr>
        <w:t xml:space="preserve">Az </w:t>
      </w:r>
      <w:proofErr w:type="spellStart"/>
      <w:r>
        <w:rPr>
          <w:rStyle w:val="cf1"/>
          <w:rFonts w:eastAsiaTheme="majorEastAsia"/>
        </w:rPr>
        <w:t>Academia</w:t>
      </w:r>
      <w:proofErr w:type="spellEnd"/>
      <w:r>
        <w:rPr>
          <w:rStyle w:val="cf1"/>
          <w:rFonts w:eastAsiaTheme="majorEastAsia"/>
        </w:rPr>
        <w:t xml:space="preserve"> </w:t>
      </w:r>
      <w:proofErr w:type="spellStart"/>
      <w:r>
        <w:rPr>
          <w:rStyle w:val="cf1"/>
          <w:rFonts w:eastAsiaTheme="majorEastAsia"/>
        </w:rPr>
        <w:t>Europaea</w:t>
      </w:r>
      <w:proofErr w:type="spellEnd"/>
      <w:r>
        <w:rPr>
          <w:rStyle w:val="cf1"/>
          <w:rFonts w:eastAsiaTheme="majorEastAsia"/>
        </w:rPr>
        <w:t xml:space="preserve"> m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ltat</w:t>
      </w:r>
      <w:r>
        <w:rPr>
          <w:rStyle w:val="cf0"/>
        </w:rPr>
        <w:t>á</w:t>
      </w:r>
      <w:r>
        <w:rPr>
          <w:rStyle w:val="cf1"/>
          <w:rFonts w:eastAsiaTheme="majorEastAsia"/>
        </w:rPr>
        <w:t xml:space="preserve">sa szerint </w:t>
      </w:r>
      <w:r>
        <w:rPr>
          <w:rStyle w:val="cf0"/>
        </w:rPr>
        <w:t xml:space="preserve">Lovász László </w:t>
      </w:r>
      <w:r>
        <w:rPr>
          <w:rStyle w:val="cf1"/>
          <w:rFonts w:eastAsiaTheme="majorEastAsia"/>
        </w:rPr>
        <w:t>d</w:t>
      </w:r>
      <w:r>
        <w:rPr>
          <w:rStyle w:val="cf0"/>
        </w:rPr>
        <w:t>öntő</w:t>
      </w:r>
      <w:r>
        <w:rPr>
          <w:rStyle w:val="cf1"/>
          <w:rFonts w:eastAsiaTheme="majorEastAsia"/>
        </w:rPr>
        <w:t xml:space="preserve"> szerepet j</w:t>
      </w:r>
      <w:r>
        <w:rPr>
          <w:rStyle w:val="cf0"/>
        </w:rPr>
        <w:t>á</w:t>
      </w:r>
      <w:r>
        <w:rPr>
          <w:rStyle w:val="cf1"/>
          <w:rFonts w:eastAsiaTheme="majorEastAsia"/>
        </w:rPr>
        <w:t xml:space="preserve">tszott </w:t>
      </w:r>
      <w:r>
        <w:rPr>
          <w:rStyle w:val="cf2"/>
          <w:rFonts w:eastAsiaTheme="majorEastAsia"/>
        </w:rPr>
        <w:t xml:space="preserve">a </w:t>
      </w:r>
      <w:proofErr w:type="gramStart"/>
      <w:r>
        <w:rPr>
          <w:rStyle w:val="cf2"/>
          <w:rFonts w:eastAsiaTheme="majorEastAsia"/>
        </w:rPr>
        <w:t>diszkrét</w:t>
      </w:r>
      <w:proofErr w:type="gramEnd"/>
      <w:r>
        <w:rPr>
          <w:rStyle w:val="cf2"/>
          <w:rFonts w:eastAsiaTheme="majorEastAsia"/>
        </w:rPr>
        <w:t xml:space="preserve"> matematik</w:t>
      </w:r>
      <w:r>
        <w:rPr>
          <w:rStyle w:val="cf1"/>
          <w:rFonts w:eastAsiaTheme="majorEastAsia"/>
        </w:rPr>
        <w:t>a</w:t>
      </w:r>
      <w:r>
        <w:rPr>
          <w:rStyle w:val="cf2"/>
          <w:rFonts w:eastAsiaTheme="majorEastAsia"/>
        </w:rPr>
        <w:t xml:space="preserve"> és a számítástechnik</w:t>
      </w:r>
      <w:r>
        <w:rPr>
          <w:rStyle w:val="cf1"/>
          <w:rFonts w:eastAsiaTheme="majorEastAsia"/>
        </w:rPr>
        <w:t>a t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rnyer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s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ben</w:t>
      </w:r>
      <w:r>
        <w:rPr>
          <w:rStyle w:val="cf0"/>
        </w:rPr>
        <w:t>, a tiszta és az alkalmazott matematika klasszikusabb területeivel</w:t>
      </w:r>
      <w:r>
        <w:rPr>
          <w:rStyle w:val="cf1"/>
          <w:rFonts w:eastAsiaTheme="majorEastAsia"/>
        </w:rPr>
        <w:t xml:space="preserve"> val</w:t>
      </w:r>
      <w:r>
        <w:rPr>
          <w:rStyle w:val="cf0"/>
        </w:rPr>
        <w:t>ó</w:t>
      </w:r>
      <w:r>
        <w:rPr>
          <w:rStyle w:val="cf1"/>
          <w:rFonts w:eastAsiaTheme="majorEastAsia"/>
        </w:rPr>
        <w:t xml:space="preserve"> integr</w:t>
      </w:r>
      <w:r>
        <w:rPr>
          <w:rStyle w:val="cf0"/>
        </w:rPr>
        <w:t>á</w:t>
      </w:r>
      <w:r>
        <w:rPr>
          <w:rStyle w:val="cf1"/>
          <w:rFonts w:eastAsiaTheme="majorEastAsia"/>
        </w:rPr>
        <w:t>ci</w:t>
      </w:r>
      <w:r>
        <w:rPr>
          <w:rStyle w:val="cf0"/>
        </w:rPr>
        <w:t>ó</w:t>
      </w:r>
      <w:r>
        <w:rPr>
          <w:rStyle w:val="cf1"/>
          <w:rFonts w:eastAsiaTheme="majorEastAsia"/>
        </w:rPr>
        <w:t>jukban</w:t>
      </w:r>
      <w:r>
        <w:rPr>
          <w:rStyle w:val="cf0"/>
        </w:rPr>
        <w:t>. Lovász László</w:t>
      </w:r>
      <w:r>
        <w:rPr>
          <w:rStyle w:val="cf1"/>
          <w:rFonts w:eastAsiaTheme="majorEastAsia"/>
        </w:rPr>
        <w:t xml:space="preserve"> s</w:t>
      </w:r>
      <w:r>
        <w:rPr>
          <w:rStyle w:val="cf0"/>
        </w:rPr>
        <w:t xml:space="preserve">zámos jelentős matematikai </w:t>
      </w:r>
      <w:proofErr w:type="gramStart"/>
      <w:r>
        <w:rPr>
          <w:rStyle w:val="cf0"/>
        </w:rPr>
        <w:t>problémát</w:t>
      </w:r>
      <w:proofErr w:type="gramEnd"/>
      <w:r>
        <w:rPr>
          <w:rStyle w:val="cf0"/>
        </w:rPr>
        <w:t xml:space="preserve"> oldott meg, minden alkalommal hatékony új technikák</w:t>
      </w:r>
      <w:r>
        <w:rPr>
          <w:rStyle w:val="cf1"/>
          <w:rFonts w:eastAsiaTheme="majorEastAsia"/>
        </w:rPr>
        <w:t>at dolgozva ki</w:t>
      </w:r>
      <w:r>
        <w:rPr>
          <w:rStyle w:val="cf0"/>
        </w:rPr>
        <w:t>, amelyek jelentősége messze túlmutatott az eredeti cél</w:t>
      </w:r>
      <w:r>
        <w:rPr>
          <w:rStyle w:val="cf1"/>
          <w:rFonts w:eastAsiaTheme="majorEastAsia"/>
        </w:rPr>
        <w:t>jukon</w:t>
      </w:r>
      <w:r>
        <w:rPr>
          <w:rStyle w:val="cf0"/>
        </w:rPr>
        <w:t xml:space="preserve">. </w:t>
      </w:r>
    </w:p>
    <w:p w:rsidR="00AC4787" w:rsidRDefault="00AC4787" w:rsidP="00AC4787">
      <w:pPr>
        <w:pStyle w:val="Idzet1"/>
      </w:pPr>
      <w:r>
        <w:rPr>
          <w:rStyle w:val="cf0"/>
        </w:rPr>
        <w:t xml:space="preserve">Vitán felül ő a </w:t>
      </w:r>
      <w:proofErr w:type="gramStart"/>
      <w:r>
        <w:rPr>
          <w:rStyle w:val="cf0"/>
        </w:rPr>
        <w:t>diszkrét</w:t>
      </w:r>
      <w:proofErr w:type="gramEnd"/>
      <w:r>
        <w:rPr>
          <w:rStyle w:val="cf0"/>
        </w:rPr>
        <w:t xml:space="preserve"> matematika legbefolyásosabb elméletalkotója. </w:t>
      </w:r>
      <w:r>
        <w:rPr>
          <w:rStyle w:val="cf1"/>
          <w:rFonts w:eastAsiaTheme="majorEastAsia"/>
        </w:rPr>
        <w:t>A</w:t>
      </w:r>
      <w:r>
        <w:rPr>
          <w:rStyle w:val="cf0"/>
        </w:rPr>
        <w:t xml:space="preserve"> számítástechnika, a </w:t>
      </w:r>
      <w:proofErr w:type="gramStart"/>
      <w:r>
        <w:rPr>
          <w:rStyle w:val="cf0"/>
        </w:rPr>
        <w:t>diszkrét</w:t>
      </w:r>
      <w:proofErr w:type="gramEnd"/>
      <w:r>
        <w:rPr>
          <w:rStyle w:val="cf0"/>
        </w:rPr>
        <w:t xml:space="preserve"> és a folytonos matematika kölcsönhatásának egyik úttörője, a látszólag távoli területek közötti </w:t>
      </w:r>
      <w:r>
        <w:rPr>
          <w:rStyle w:val="cf1"/>
          <w:rFonts w:eastAsiaTheme="majorEastAsia"/>
        </w:rPr>
        <w:t>meglepő</w:t>
      </w:r>
      <w:r>
        <w:rPr>
          <w:rStyle w:val="cf0"/>
        </w:rPr>
        <w:t xml:space="preserve"> kapcsolatok megteremtésének</w:t>
      </w:r>
      <w:r>
        <w:rPr>
          <w:rStyle w:val="cf1"/>
          <w:rFonts w:eastAsiaTheme="majorEastAsia"/>
        </w:rPr>
        <w:t xml:space="preserve"> mestere, akinek e</w:t>
      </w:r>
      <w:r>
        <w:rPr>
          <w:rStyle w:val="cf0"/>
        </w:rPr>
        <w:t xml:space="preserve">legáns és erőteljes ötletei </w:t>
      </w:r>
      <w:r>
        <w:rPr>
          <w:rStyle w:val="cf1"/>
          <w:rFonts w:eastAsiaTheme="majorEastAsia"/>
        </w:rPr>
        <w:t>hat</w:t>
      </w:r>
      <w:r>
        <w:rPr>
          <w:rStyle w:val="cf0"/>
        </w:rPr>
        <w:t>á</w:t>
      </w:r>
      <w:r>
        <w:rPr>
          <w:rStyle w:val="cf1"/>
          <w:rFonts w:eastAsiaTheme="majorEastAsia"/>
        </w:rPr>
        <w:t>s</w:t>
      </w:r>
      <w:r>
        <w:rPr>
          <w:rStyle w:val="cf0"/>
        </w:rPr>
        <w:t>á</w:t>
      </w:r>
      <w:r>
        <w:rPr>
          <w:rStyle w:val="cf1"/>
          <w:rFonts w:eastAsiaTheme="majorEastAsia"/>
        </w:rPr>
        <w:t xml:space="preserve">ra </w:t>
      </w:r>
      <w:r>
        <w:rPr>
          <w:rStyle w:val="cf0"/>
        </w:rPr>
        <w:t>számos területen új részterületek</w:t>
      </w:r>
      <w:r>
        <w:rPr>
          <w:rStyle w:val="cf1"/>
          <w:rFonts w:eastAsiaTheme="majorEastAsia"/>
        </w:rPr>
        <w:t xml:space="preserve"> alakultak ki </w:t>
      </w:r>
    </w:p>
    <w:p w:rsidR="00AC4787" w:rsidRDefault="00AC4787" w:rsidP="00AC4787">
      <w:pPr>
        <w:pStyle w:val="pf0"/>
      </w:pPr>
      <w:r>
        <w:rPr>
          <w:rStyle w:val="cf1"/>
          <w:rFonts w:eastAsiaTheme="majorEastAsia"/>
        </w:rPr>
        <w:t>– olvashat</w:t>
      </w:r>
      <w:r>
        <w:rPr>
          <w:rStyle w:val="cf0"/>
        </w:rPr>
        <w:t>ó</w:t>
      </w:r>
      <w:r>
        <w:rPr>
          <w:rStyle w:val="cf1"/>
          <w:rFonts w:eastAsiaTheme="majorEastAsia"/>
        </w:rPr>
        <w:t xml:space="preserve"> az AE k</w:t>
      </w:r>
      <w:r>
        <w:rPr>
          <w:rStyle w:val="cf0"/>
        </w:rPr>
        <w:t>ö</w:t>
      </w:r>
      <w:r>
        <w:rPr>
          <w:rStyle w:val="cf1"/>
          <w:rFonts w:eastAsiaTheme="majorEastAsia"/>
        </w:rPr>
        <w:t>zlem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ny</w:t>
      </w:r>
      <w:r>
        <w:rPr>
          <w:rStyle w:val="cf0"/>
        </w:rPr>
        <w:t>é</w:t>
      </w:r>
      <w:r>
        <w:rPr>
          <w:rStyle w:val="cf1"/>
          <w:rFonts w:eastAsiaTheme="majorEastAsia"/>
        </w:rPr>
        <w:t xml:space="preserve">ben. A méltatás szerint </w:t>
      </w:r>
      <w:r>
        <w:rPr>
          <w:rStyle w:val="cf0"/>
        </w:rPr>
        <w:t xml:space="preserve">Lovász László </w:t>
      </w:r>
      <w:r>
        <w:rPr>
          <w:rStyle w:val="cf1"/>
          <w:rFonts w:eastAsiaTheme="majorEastAsia"/>
        </w:rPr>
        <w:t>fontos</w:t>
      </w:r>
      <w:r>
        <w:rPr>
          <w:rStyle w:val="cf0"/>
        </w:rPr>
        <w:t xml:space="preserve"> új eszközökkel járult hozzá</w:t>
      </w:r>
      <w:r>
        <w:rPr>
          <w:rStyle w:val="cf1"/>
          <w:rFonts w:eastAsiaTheme="majorEastAsia"/>
        </w:rPr>
        <w:t xml:space="preserve"> </w:t>
      </w:r>
      <w:r>
        <w:rPr>
          <w:rStyle w:val="cf0"/>
        </w:rPr>
        <w:t xml:space="preserve">a lineáris programozás, az </w:t>
      </w:r>
      <w:proofErr w:type="gramStart"/>
      <w:r>
        <w:rPr>
          <w:rStyle w:val="cf0"/>
        </w:rPr>
        <w:t>információ</w:t>
      </w:r>
      <w:proofErr w:type="gramEnd"/>
      <w:r>
        <w:rPr>
          <w:rStyle w:val="cf0"/>
        </w:rPr>
        <w:t>elmélet, a számelmélet, a kriptográfi</w:t>
      </w:r>
      <w:r>
        <w:rPr>
          <w:rStyle w:val="cf1"/>
          <w:rFonts w:eastAsiaTheme="majorEastAsia"/>
        </w:rPr>
        <w:t>a</w:t>
      </w:r>
      <w:r>
        <w:rPr>
          <w:rStyle w:val="cf0"/>
        </w:rPr>
        <w:t>, a funkcionálanalízis, a valószínűségszámítás és a statisztikus fizik</w:t>
      </w:r>
      <w:r>
        <w:rPr>
          <w:rStyle w:val="cf1"/>
          <w:rFonts w:eastAsiaTheme="majorEastAsia"/>
        </w:rPr>
        <w:t>a fejlőd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s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hez is</w:t>
      </w:r>
      <w:r>
        <w:rPr>
          <w:rStyle w:val="cf0"/>
        </w:rPr>
        <w:t xml:space="preserve">. Legkiemelkedőbb eredményei közé tartozik </w:t>
      </w:r>
      <w:r>
        <w:rPr>
          <w:rStyle w:val="cf1"/>
          <w:rFonts w:eastAsiaTheme="majorEastAsia"/>
        </w:rPr>
        <w:t>t</w:t>
      </w:r>
      <w:r>
        <w:rPr>
          <w:rStyle w:val="cf0"/>
        </w:rPr>
        <w:t>ö</w:t>
      </w:r>
      <w:r>
        <w:rPr>
          <w:rStyle w:val="cf1"/>
          <w:rFonts w:eastAsiaTheme="majorEastAsia"/>
        </w:rPr>
        <w:t>bbek k</w:t>
      </w:r>
      <w:r>
        <w:rPr>
          <w:rStyle w:val="cf0"/>
        </w:rPr>
        <w:t>ö</w:t>
      </w:r>
      <w:r>
        <w:rPr>
          <w:rStyle w:val="cf1"/>
          <w:rFonts w:eastAsiaTheme="majorEastAsia"/>
        </w:rPr>
        <w:t>z</w:t>
      </w:r>
      <w:r>
        <w:rPr>
          <w:rStyle w:val="cf0"/>
        </w:rPr>
        <w:t>ö</w:t>
      </w:r>
      <w:r>
        <w:rPr>
          <w:rStyle w:val="cf1"/>
          <w:rFonts w:eastAsiaTheme="majorEastAsia"/>
        </w:rPr>
        <w:t xml:space="preserve">tt </w:t>
      </w:r>
      <w:r>
        <w:rPr>
          <w:rStyle w:val="cf0"/>
        </w:rPr>
        <w:t>a gyenge perfekt gráf</w:t>
      </w:r>
      <w:r>
        <w:rPr>
          <w:rStyle w:val="cf1"/>
          <w:rFonts w:eastAsiaTheme="majorEastAsia"/>
        </w:rPr>
        <w:t xml:space="preserve"> </w:t>
      </w:r>
      <w:r>
        <w:rPr>
          <w:rStyle w:val="cf0"/>
        </w:rPr>
        <w:t xml:space="preserve">sejtés bizonyítása, a </w:t>
      </w:r>
      <w:proofErr w:type="spellStart"/>
      <w:r>
        <w:rPr>
          <w:rStyle w:val="cf0"/>
        </w:rPr>
        <w:t>Kneser</w:t>
      </w:r>
      <w:proofErr w:type="spellEnd"/>
      <w:r>
        <w:rPr>
          <w:rStyle w:val="cf0"/>
        </w:rPr>
        <w:t>-sejtés bizonyítása, a Lovász</w:t>
      </w:r>
      <w:r>
        <w:rPr>
          <w:rStyle w:val="cf1"/>
          <w:rFonts w:eastAsiaTheme="majorEastAsia"/>
        </w:rPr>
        <w:t>-f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le</w:t>
      </w:r>
      <w:r>
        <w:rPr>
          <w:rStyle w:val="cf0"/>
        </w:rPr>
        <w:t xml:space="preserve"> </w:t>
      </w:r>
      <w:proofErr w:type="gramStart"/>
      <w:r>
        <w:rPr>
          <w:rStyle w:val="cf0"/>
        </w:rPr>
        <w:t>lokális</w:t>
      </w:r>
      <w:proofErr w:type="gramEnd"/>
      <w:r>
        <w:rPr>
          <w:rStyle w:val="cf0"/>
        </w:rPr>
        <w:t xml:space="preserve"> lemma</w:t>
      </w:r>
      <w:r>
        <w:rPr>
          <w:rStyle w:val="cf1"/>
          <w:rFonts w:eastAsiaTheme="majorEastAsia"/>
        </w:rPr>
        <w:t xml:space="preserve"> </w:t>
      </w:r>
      <w:r>
        <w:rPr>
          <w:rStyle w:val="cf2"/>
          <w:rFonts w:eastAsiaTheme="majorEastAsia"/>
        </w:rPr>
        <w:t>bizonyítása</w:t>
      </w:r>
      <w:r>
        <w:rPr>
          <w:rStyle w:val="cf0"/>
        </w:rPr>
        <w:t xml:space="preserve">, a </w:t>
      </w:r>
      <w:proofErr w:type="spellStart"/>
      <w:r>
        <w:rPr>
          <w:rStyle w:val="cf0"/>
        </w:rPr>
        <w:t>Lenstra</w:t>
      </w:r>
      <w:proofErr w:type="spellEnd"/>
      <w:r>
        <w:rPr>
          <w:rStyle w:val="cf0"/>
        </w:rPr>
        <w:t>–</w:t>
      </w:r>
      <w:proofErr w:type="spellStart"/>
      <w:r>
        <w:rPr>
          <w:rStyle w:val="cf0"/>
        </w:rPr>
        <w:t>Lenstra</w:t>
      </w:r>
      <w:proofErr w:type="spellEnd"/>
      <w:r>
        <w:rPr>
          <w:rStyle w:val="cf0"/>
        </w:rPr>
        <w:t xml:space="preserve">–Lovász rácsredukciós algoritmus, valamint a </w:t>
      </w:r>
      <w:proofErr w:type="spellStart"/>
      <w:r>
        <w:rPr>
          <w:rStyle w:val="cf0"/>
        </w:rPr>
        <w:t>gráflimesz</w:t>
      </w:r>
      <w:proofErr w:type="spellEnd"/>
      <w:r>
        <w:rPr>
          <w:rStyle w:val="cf0"/>
        </w:rPr>
        <w:t xml:space="preserve"> elmélet</w:t>
      </w:r>
      <w:r>
        <w:rPr>
          <w:rStyle w:val="cf1"/>
          <w:rFonts w:eastAsiaTheme="majorEastAsia"/>
        </w:rPr>
        <w:t xml:space="preserve"> kidolgoz</w:t>
      </w:r>
      <w:r>
        <w:rPr>
          <w:rStyle w:val="cf0"/>
        </w:rPr>
        <w:t>á</w:t>
      </w:r>
      <w:r>
        <w:rPr>
          <w:rStyle w:val="cf1"/>
          <w:rFonts w:eastAsiaTheme="majorEastAsia"/>
        </w:rPr>
        <w:t>sa –sorolja az AE.</w:t>
      </w:r>
    </w:p>
    <w:p w:rsidR="00AC4787" w:rsidRPr="00B50634" w:rsidRDefault="00AC4787" w:rsidP="00AC4787">
      <w:pPr>
        <w:pStyle w:val="Cmsor3"/>
        <w:rPr>
          <w:b/>
        </w:rPr>
      </w:pPr>
      <w:r w:rsidRPr="00B50634">
        <w:rPr>
          <w:rStyle w:val="cf0"/>
          <w:b/>
        </w:rPr>
        <w:t xml:space="preserve">Lovász László </w:t>
      </w:r>
    </w:p>
    <w:p w:rsidR="00AC4787" w:rsidRDefault="00AC4787" w:rsidP="00AC4787">
      <w:pPr>
        <w:pStyle w:val="pf0"/>
      </w:pPr>
      <w:r>
        <w:rPr>
          <w:rStyle w:val="cf0"/>
        </w:rPr>
        <w:t>1948. március 9-én született Budapesten, Magyarországon. Nős, négy gyermeke van. Matematika doktori fokozatát 1971-ben szerezte az Eötvös Loránd Tudományegyetemen. A Magyar Tudományos Akadémiának, az Amerikai Egyesült Államok Nemzeti Tudományos Akadémiájának és számos más akadémiának a tagja</w:t>
      </w:r>
      <w:r>
        <w:rPr>
          <w:rStyle w:val="cf1"/>
          <w:rFonts w:eastAsiaTheme="majorEastAsia"/>
        </w:rPr>
        <w:t xml:space="preserve">, a </w:t>
      </w:r>
      <w:r>
        <w:rPr>
          <w:rStyle w:val="cf2"/>
          <w:rFonts w:eastAsiaTheme="majorEastAsia"/>
        </w:rPr>
        <w:t>Széchenyi-nagydíj, a Corvin-lánc és a Magyar Szent István-rend kitüntetettje</w:t>
      </w:r>
      <w:r>
        <w:rPr>
          <w:rStyle w:val="cf0"/>
        </w:rPr>
        <w:t xml:space="preserve">. </w:t>
      </w:r>
    </w:p>
    <w:p w:rsidR="00AC4787" w:rsidRDefault="00AC4787" w:rsidP="00AC4787">
      <w:pPr>
        <w:pStyle w:val="pf0"/>
      </w:pPr>
      <w:r>
        <w:rPr>
          <w:rStyle w:val="cf1"/>
          <w:rFonts w:eastAsiaTheme="majorEastAsia"/>
        </w:rPr>
        <w:t>G</w:t>
      </w:r>
      <w:r>
        <w:rPr>
          <w:rStyle w:val="cf0"/>
        </w:rPr>
        <w:t xml:space="preserve">azdag és változatos tudományos pályafutást tudhat maga mögött. A </w:t>
      </w:r>
      <w:r>
        <w:rPr>
          <w:rStyle w:val="cf1"/>
          <w:rFonts w:eastAsiaTheme="majorEastAsia"/>
        </w:rPr>
        <w:t xml:space="preserve">tizenéves kora óta </w:t>
      </w:r>
      <w:r>
        <w:rPr>
          <w:rStyle w:val="cf2"/>
          <w:rFonts w:eastAsiaTheme="majorEastAsia"/>
        </w:rPr>
        <w:t>„szt</w:t>
      </w:r>
      <w:r>
        <w:rPr>
          <w:rStyle w:val="cf1"/>
          <w:rFonts w:eastAsiaTheme="majorEastAsia"/>
        </w:rPr>
        <w:t xml:space="preserve">ármatematikusként” emlegetett Lovász László munkássága összeköttetést teremtett a </w:t>
      </w:r>
      <w:proofErr w:type="gramStart"/>
      <w:r>
        <w:rPr>
          <w:rStyle w:val="cf1"/>
          <w:rFonts w:eastAsiaTheme="majorEastAsia"/>
        </w:rPr>
        <w:t>diszkrét</w:t>
      </w:r>
      <w:proofErr w:type="gramEnd"/>
      <w:r>
        <w:rPr>
          <w:rStyle w:val="cf1"/>
          <w:rFonts w:eastAsiaTheme="majorEastAsia"/>
        </w:rPr>
        <w:t xml:space="preserve"> matematika és a számítógép-tudomány között. Az 1970-es években a gráfelmélet volt a tiszta matematika egyik els</w:t>
      </w:r>
      <w:r>
        <w:rPr>
          <w:rStyle w:val="cf3"/>
        </w:rPr>
        <w:t>ő olyan ter</w:t>
      </w:r>
      <w:r>
        <w:rPr>
          <w:rStyle w:val="cf1"/>
          <w:rFonts w:eastAsiaTheme="majorEastAsia"/>
        </w:rPr>
        <w:t xml:space="preserve">ülete, ahol megmutatkoztak a számítási bonyolultság elméletének sajátos </w:t>
      </w:r>
      <w:proofErr w:type="gramStart"/>
      <w:r>
        <w:rPr>
          <w:rStyle w:val="cf1"/>
          <w:rFonts w:eastAsiaTheme="majorEastAsia"/>
        </w:rPr>
        <w:t>problémái</w:t>
      </w:r>
      <w:proofErr w:type="gramEnd"/>
      <w:r>
        <w:rPr>
          <w:rStyle w:val="cf1"/>
          <w:rFonts w:eastAsiaTheme="majorEastAsia"/>
        </w:rPr>
        <w:t xml:space="preserve"> és lehet</w:t>
      </w:r>
      <w:r>
        <w:rPr>
          <w:rStyle w:val="cf3"/>
        </w:rPr>
        <w:t>ős</w:t>
      </w:r>
      <w:r>
        <w:rPr>
          <w:rStyle w:val="cf1"/>
          <w:rFonts w:eastAsiaTheme="majorEastAsia"/>
        </w:rPr>
        <w:t xml:space="preserve">égei. Lovász munkásságának egyik legfontosabb eredménye, hogy meghatározta, hogyan képes a </w:t>
      </w:r>
      <w:proofErr w:type="gramStart"/>
      <w:r>
        <w:rPr>
          <w:rStyle w:val="cf1"/>
          <w:rFonts w:eastAsiaTheme="majorEastAsia"/>
        </w:rPr>
        <w:t>diszkrét</w:t>
      </w:r>
      <w:proofErr w:type="gramEnd"/>
      <w:r>
        <w:rPr>
          <w:rStyle w:val="cf1"/>
          <w:rFonts w:eastAsiaTheme="majorEastAsia"/>
        </w:rPr>
        <w:t xml:space="preserve"> matematika megoldani a számítógép-tudomány alapvet</w:t>
      </w:r>
      <w:r>
        <w:rPr>
          <w:rStyle w:val="cf3"/>
        </w:rPr>
        <w:t>ő elm</w:t>
      </w:r>
      <w:r>
        <w:rPr>
          <w:rStyle w:val="cf1"/>
          <w:rFonts w:eastAsiaTheme="majorEastAsia"/>
        </w:rPr>
        <w:t xml:space="preserve">életi kérdéseit. </w:t>
      </w:r>
    </w:p>
    <w:p w:rsidR="00AC4787" w:rsidRDefault="00AC4787" w:rsidP="00AC4787">
      <w:pPr>
        <w:pStyle w:val="pf0"/>
      </w:pPr>
      <w:r>
        <w:rPr>
          <w:rStyle w:val="cf1"/>
          <w:rFonts w:eastAsiaTheme="majorEastAsia"/>
        </w:rPr>
        <w:t xml:space="preserve">A számítógép-tudományt megalapozó munkája mellett Lovász László széles körben alkalmazható, hatékony algoritmusokat is kidolgozott. Ezek egyike a róla, valamint az </w:t>
      </w:r>
      <w:proofErr w:type="spellStart"/>
      <w:r>
        <w:rPr>
          <w:rStyle w:val="cf1"/>
          <w:rFonts w:eastAsiaTheme="majorEastAsia"/>
        </w:rPr>
        <w:t>Arjen</w:t>
      </w:r>
      <w:proofErr w:type="spellEnd"/>
      <w:r>
        <w:rPr>
          <w:rStyle w:val="cf1"/>
          <w:rFonts w:eastAsiaTheme="majorEastAsia"/>
        </w:rPr>
        <w:t xml:space="preserve"> </w:t>
      </w:r>
      <w:proofErr w:type="spellStart"/>
      <w:r>
        <w:rPr>
          <w:rStyle w:val="cf1"/>
          <w:rFonts w:eastAsiaTheme="majorEastAsia"/>
        </w:rPr>
        <w:t>Lenstra</w:t>
      </w:r>
      <w:proofErr w:type="spellEnd"/>
      <w:r>
        <w:rPr>
          <w:rStyle w:val="cf1"/>
          <w:rFonts w:eastAsiaTheme="majorEastAsia"/>
        </w:rPr>
        <w:t xml:space="preserve"> és </w:t>
      </w:r>
      <w:proofErr w:type="spellStart"/>
      <w:r>
        <w:rPr>
          <w:rStyle w:val="cf1"/>
          <w:rFonts w:eastAsiaTheme="majorEastAsia"/>
        </w:rPr>
        <w:t>Hendrik</w:t>
      </w:r>
      <w:proofErr w:type="spellEnd"/>
      <w:r>
        <w:rPr>
          <w:rStyle w:val="cf1"/>
          <w:rFonts w:eastAsiaTheme="majorEastAsia"/>
        </w:rPr>
        <w:t xml:space="preserve"> </w:t>
      </w:r>
      <w:proofErr w:type="spellStart"/>
      <w:r>
        <w:rPr>
          <w:rStyle w:val="cf1"/>
          <w:rFonts w:eastAsiaTheme="majorEastAsia"/>
        </w:rPr>
        <w:t>Lenstra</w:t>
      </w:r>
      <w:proofErr w:type="spellEnd"/>
      <w:r>
        <w:rPr>
          <w:rStyle w:val="cf1"/>
          <w:rFonts w:eastAsiaTheme="majorEastAsia"/>
        </w:rPr>
        <w:t xml:space="preserve"> testvérpárról elnevezett LLL-algoritmus, amely fogalmi áttörést jelentett a rácsok megértésében, amelyek figyelemre méltóan jól alkalmazhatók többek között a számelmélet, a </w:t>
      </w:r>
      <w:proofErr w:type="gramStart"/>
      <w:r>
        <w:rPr>
          <w:rStyle w:val="cf1"/>
          <w:rFonts w:eastAsiaTheme="majorEastAsia"/>
        </w:rPr>
        <w:t>kriptográfia</w:t>
      </w:r>
      <w:proofErr w:type="gramEnd"/>
      <w:r>
        <w:rPr>
          <w:rStyle w:val="cf1"/>
          <w:rFonts w:eastAsiaTheme="majorEastAsia"/>
        </w:rPr>
        <w:t xml:space="preserve"> és a mobil számítástechnika területén. A jelenleg ismert titkosítási rendszerek, amelyek képesek ellenállni egy </w:t>
      </w:r>
      <w:proofErr w:type="gramStart"/>
      <w:r>
        <w:rPr>
          <w:rStyle w:val="cf1"/>
          <w:rFonts w:eastAsiaTheme="majorEastAsia"/>
        </w:rPr>
        <w:t>kvantum</w:t>
      </w:r>
      <w:proofErr w:type="gramEnd"/>
      <w:r>
        <w:rPr>
          <w:rStyle w:val="cf1"/>
          <w:rFonts w:eastAsiaTheme="majorEastAsia"/>
        </w:rPr>
        <w:t>számítógép támadásának, az LLL-algoritmuson alapulnak.</w:t>
      </w:r>
    </w:p>
    <w:p w:rsidR="00AC4787" w:rsidRDefault="00AC4787" w:rsidP="00AC4787">
      <w:pPr>
        <w:pStyle w:val="pf0"/>
      </w:pPr>
      <w:r>
        <w:rPr>
          <w:rStyle w:val="cf0"/>
        </w:rPr>
        <w:t xml:space="preserve">Lovász László 1975–1982 között a Szegedi Tudományegyetem Geometria Tanszékének, 1983–1993 között pedig az Eötvös Loránd Tudományegyetem Számítástechnika Tanszékének tanszékvezetője volt. AD White </w:t>
      </w:r>
      <w:proofErr w:type="spellStart"/>
      <w:r>
        <w:rPr>
          <w:rStyle w:val="cf0"/>
        </w:rPr>
        <w:t>főprofesszor</w:t>
      </w:r>
      <w:proofErr w:type="spellEnd"/>
      <w:r>
        <w:rPr>
          <w:rStyle w:val="cf0"/>
        </w:rPr>
        <w:t xml:space="preserve"> volt a </w:t>
      </w:r>
      <w:proofErr w:type="spellStart"/>
      <w:r>
        <w:rPr>
          <w:rStyle w:val="cf0"/>
        </w:rPr>
        <w:t>Cornell</w:t>
      </w:r>
      <w:proofErr w:type="spellEnd"/>
      <w:r>
        <w:rPr>
          <w:rStyle w:val="cf0"/>
        </w:rPr>
        <w:t xml:space="preserve"> Egyetemen (1982–1987), volt a Yale Egyetem matematika és számítástechnika professzora (1993–1999), dolgozott vezető kutatóként a Microsoft Researchnél (1999–2006), volt az Eötvös Loránd Tudományegyetem Matematikai Intézetének igazgatója (2006–2011), valamint </w:t>
      </w:r>
      <w:r>
        <w:rPr>
          <w:rStyle w:val="cf3"/>
        </w:rPr>
        <w:t>a Nemzetk</w:t>
      </w:r>
      <w:r>
        <w:rPr>
          <w:rStyle w:val="cf1"/>
          <w:rFonts w:eastAsiaTheme="majorEastAsia"/>
        </w:rPr>
        <w:t>özi Matematikai Unió (2007–2010) és</w:t>
      </w:r>
      <w:r>
        <w:rPr>
          <w:rStyle w:val="cf0"/>
        </w:rPr>
        <w:t xml:space="preserve"> a Magyar Tudományos Akadémia elnöke (2014–2020). Jelenleg kutatóprofesszor a HUN-REN Rényi Alfréd Matematikai Kutatóintézetben. </w:t>
      </w:r>
      <w:proofErr w:type="gramStart"/>
      <w:r>
        <w:rPr>
          <w:rStyle w:val="cf1"/>
          <w:rFonts w:eastAsiaTheme="majorEastAsia"/>
        </w:rPr>
        <w:t>Tudom</w:t>
      </w:r>
      <w:r>
        <w:rPr>
          <w:rStyle w:val="cf0"/>
        </w:rPr>
        <w:t>á</w:t>
      </w:r>
      <w:r>
        <w:rPr>
          <w:rStyle w:val="cf1"/>
          <w:rFonts w:eastAsiaTheme="majorEastAsia"/>
        </w:rPr>
        <w:t>nyos d</w:t>
      </w:r>
      <w:r>
        <w:rPr>
          <w:rStyle w:val="cf0"/>
        </w:rPr>
        <w:t xml:space="preserve">íjai között szerepel a George </w:t>
      </w:r>
      <w:proofErr w:type="spellStart"/>
      <w:r>
        <w:rPr>
          <w:rStyle w:val="cf0"/>
        </w:rPr>
        <w:t>Polya</w:t>
      </w:r>
      <w:proofErr w:type="spellEnd"/>
      <w:r>
        <w:rPr>
          <w:rStyle w:val="cf0"/>
        </w:rPr>
        <w:t xml:space="preserve">-díj (1979), a Ray D. </w:t>
      </w:r>
      <w:proofErr w:type="spellStart"/>
      <w:r>
        <w:rPr>
          <w:rStyle w:val="cf0"/>
        </w:rPr>
        <w:t>Fulkerson</w:t>
      </w:r>
      <w:proofErr w:type="spellEnd"/>
      <w:r>
        <w:rPr>
          <w:rStyle w:val="cf0"/>
        </w:rPr>
        <w:t xml:space="preserve">-díj (1982, 2012), a Wolf-díj (1999), a </w:t>
      </w:r>
      <w:proofErr w:type="spellStart"/>
      <w:r>
        <w:rPr>
          <w:rStyle w:val="cf0"/>
        </w:rPr>
        <w:t>Gödel</w:t>
      </w:r>
      <w:proofErr w:type="spellEnd"/>
      <w:r>
        <w:rPr>
          <w:rStyle w:val="cf0"/>
        </w:rPr>
        <w:t xml:space="preserve">-díj (2001), a Kiotói-díj (2010) és </w:t>
      </w:r>
      <w:hyperlink r:id="rId28" w:tgtFrame="_blank" w:history="1">
        <w:r>
          <w:rPr>
            <w:rStyle w:val="Hiperhivatkozs"/>
          </w:rPr>
          <w:t>a</w:t>
        </w:r>
      </w:hyperlink>
      <w:hyperlink r:id="rId29" w:tgtFrame="_blank" w:history="1">
        <w:r>
          <w:rPr>
            <w:rStyle w:val="cf1"/>
            <w:rFonts w:eastAsiaTheme="majorEastAsia"/>
            <w:color w:val="0000FF"/>
            <w:u w:val="single"/>
          </w:rPr>
          <w:t xml:space="preserve"> matematika Nobel-d</w:t>
        </w:r>
        <w:r>
          <w:rPr>
            <w:rStyle w:val="cf0"/>
            <w:color w:val="0000FF"/>
            <w:u w:val="single"/>
          </w:rPr>
          <w:t>í</w:t>
        </w:r>
        <w:r>
          <w:rPr>
            <w:rStyle w:val="cf1"/>
            <w:rFonts w:eastAsiaTheme="majorEastAsia"/>
            <w:color w:val="0000FF"/>
            <w:u w:val="single"/>
          </w:rPr>
          <w:t>j</w:t>
        </w:r>
        <w:r>
          <w:rPr>
            <w:rStyle w:val="cf0"/>
            <w:color w:val="0000FF"/>
            <w:u w:val="single"/>
          </w:rPr>
          <w:t>á</w:t>
        </w:r>
        <w:r>
          <w:rPr>
            <w:rStyle w:val="cf1"/>
            <w:rFonts w:eastAsiaTheme="majorEastAsia"/>
            <w:color w:val="0000FF"/>
            <w:u w:val="single"/>
          </w:rPr>
          <w:t>nak tartott</w:t>
        </w:r>
        <w:proofErr w:type="gramEnd"/>
      </w:hyperlink>
      <w:hyperlink r:id="rId30" w:tgtFrame="_blank" w:history="1">
        <w:r>
          <w:rPr>
            <w:rStyle w:val="Hiperhivatkozs"/>
          </w:rPr>
          <w:t xml:space="preserve"> Abel-díj</w:t>
        </w:r>
      </w:hyperlink>
      <w:r>
        <w:rPr>
          <w:rStyle w:val="cf0"/>
        </w:rPr>
        <w:t xml:space="preserve"> (2021)</w:t>
      </w:r>
      <w:r>
        <w:rPr>
          <w:rStyle w:val="cf1"/>
          <w:rFonts w:eastAsiaTheme="majorEastAsia"/>
        </w:rPr>
        <w:t xml:space="preserve"> is</w:t>
      </w:r>
      <w:r>
        <w:rPr>
          <w:rStyle w:val="cf0"/>
        </w:rPr>
        <w:t xml:space="preserve">. 2018-ban elnyerte az első Barcelona–AE HYPATIA-díjat. A </w:t>
      </w:r>
      <w:proofErr w:type="spellStart"/>
      <w:r>
        <w:rPr>
          <w:rStyle w:val="Kiemels"/>
        </w:rPr>
        <w:t>Combinatorica</w:t>
      </w:r>
      <w:proofErr w:type="spellEnd"/>
      <w:r>
        <w:rPr>
          <w:rStyle w:val="cf0"/>
        </w:rPr>
        <w:t xml:space="preserve"> alapító főszerkesztője, és további 10 folyóirat szerkesztője.</w:t>
      </w:r>
      <w:r>
        <w:rPr>
          <w:rStyle w:val="cf1"/>
          <w:rFonts w:eastAsiaTheme="majorEastAsia"/>
        </w:rPr>
        <w:t xml:space="preserve"> Mostan</w:t>
      </w:r>
      <w:r>
        <w:rPr>
          <w:rStyle w:val="cf0"/>
        </w:rPr>
        <w:t>á</w:t>
      </w:r>
      <w:r>
        <w:rPr>
          <w:rStyle w:val="cf1"/>
          <w:rFonts w:eastAsiaTheme="majorEastAsia"/>
        </w:rPr>
        <w:t>ig</w:t>
      </w:r>
      <w:r>
        <w:rPr>
          <w:rStyle w:val="cf0"/>
        </w:rPr>
        <w:t xml:space="preserve"> </w:t>
      </w:r>
      <w:r>
        <w:rPr>
          <w:rStyle w:val="cf2"/>
          <w:rFonts w:eastAsiaTheme="majorEastAsia"/>
        </w:rPr>
        <w:t xml:space="preserve">12 könyv és 318 </w:t>
      </w:r>
      <w:r>
        <w:rPr>
          <w:rStyle w:val="cf1"/>
          <w:rFonts w:eastAsiaTheme="majorEastAsia"/>
        </w:rPr>
        <w:t>tudom</w:t>
      </w:r>
      <w:r>
        <w:rPr>
          <w:rStyle w:val="cf0"/>
        </w:rPr>
        <w:t>á</w:t>
      </w:r>
      <w:r>
        <w:rPr>
          <w:rStyle w:val="cf1"/>
          <w:rFonts w:eastAsiaTheme="majorEastAsia"/>
        </w:rPr>
        <w:t xml:space="preserve">nyos </w:t>
      </w:r>
      <w:r>
        <w:rPr>
          <w:rStyle w:val="cf2"/>
          <w:rFonts w:eastAsiaTheme="majorEastAsia"/>
        </w:rPr>
        <w:t>cikk</w:t>
      </w:r>
      <w:r>
        <w:rPr>
          <w:rStyle w:val="cf1"/>
          <w:rFonts w:eastAsiaTheme="majorEastAsia"/>
        </w:rPr>
        <w:t xml:space="preserve"> megjelen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se fűződik nev</w:t>
      </w:r>
      <w:r>
        <w:rPr>
          <w:rStyle w:val="cf0"/>
        </w:rPr>
        <w:t>é</w:t>
      </w:r>
      <w:r>
        <w:rPr>
          <w:rStyle w:val="cf1"/>
          <w:rFonts w:eastAsiaTheme="majorEastAsia"/>
        </w:rPr>
        <w:t>hez</w:t>
      </w:r>
      <w:r>
        <w:rPr>
          <w:rStyle w:val="cf2"/>
          <w:rFonts w:eastAsiaTheme="majorEastAsia"/>
        </w:rPr>
        <w:t>.</w:t>
      </w:r>
    </w:p>
    <w:p w:rsidR="00AC4787" w:rsidRPr="00B50634" w:rsidRDefault="00AC4787" w:rsidP="00AC4787">
      <w:pPr>
        <w:pStyle w:val="Cmsor3"/>
        <w:rPr>
          <w:b/>
        </w:rPr>
      </w:pPr>
      <w:proofErr w:type="spellStart"/>
      <w:r w:rsidRPr="00B50634">
        <w:rPr>
          <w:rStyle w:val="cf0"/>
          <w:b/>
        </w:rPr>
        <w:t>Academia</w:t>
      </w:r>
      <w:proofErr w:type="spellEnd"/>
      <w:r w:rsidRPr="00B50634">
        <w:rPr>
          <w:rStyle w:val="cf0"/>
          <w:b/>
        </w:rPr>
        <w:t xml:space="preserve"> </w:t>
      </w:r>
      <w:proofErr w:type="spellStart"/>
      <w:r w:rsidRPr="00B50634">
        <w:rPr>
          <w:rStyle w:val="cf0"/>
          <w:b/>
        </w:rPr>
        <w:t>Europaea</w:t>
      </w:r>
      <w:proofErr w:type="spellEnd"/>
    </w:p>
    <w:p w:rsidR="00AC4787" w:rsidRDefault="00AC4787" w:rsidP="00AC4787">
      <w:pPr>
        <w:pStyle w:val="pf0"/>
      </w:pPr>
      <w:r>
        <w:rPr>
          <w:rStyle w:val="cf0"/>
        </w:rPr>
        <w:t xml:space="preserve">Az 1988-ban alapított </w:t>
      </w:r>
      <w:hyperlink r:id="rId31" w:tgtFrame="_blank" w:history="1">
        <w:r>
          <w:rPr>
            <w:rStyle w:val="Hiperhivatkozs"/>
          </w:rPr>
          <w:t>Európai Tudományos Akadémia</w:t>
        </w:r>
      </w:hyperlink>
      <w:r>
        <w:rPr>
          <w:rStyle w:val="cf0"/>
        </w:rPr>
        <w:t xml:space="preserve"> (</w:t>
      </w:r>
      <w:proofErr w:type="spellStart"/>
      <w:r>
        <w:rPr>
          <w:rStyle w:val="cf0"/>
        </w:rPr>
        <w:t>Academia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Europaea</w:t>
      </w:r>
      <w:proofErr w:type="spellEnd"/>
      <w:r>
        <w:rPr>
          <w:rStyle w:val="cf0"/>
        </w:rPr>
        <w:t xml:space="preserve">, AE) több mint 5700 tagot </w:t>
      </w:r>
      <w:r>
        <w:rPr>
          <w:rStyle w:val="cf4"/>
        </w:rPr>
        <w:t>– k</w:t>
      </w:r>
      <w:r>
        <w:rPr>
          <w:rStyle w:val="cf0"/>
        </w:rPr>
        <w:t xml:space="preserve">öztük több mint 80 Nobel-díjast is </w:t>
      </w:r>
      <w:r>
        <w:rPr>
          <w:rStyle w:val="cf4"/>
        </w:rPr>
        <w:t>–</w:t>
      </w:r>
      <w:r>
        <w:rPr>
          <w:rStyle w:val="cf1"/>
          <w:rFonts w:eastAsiaTheme="majorEastAsia"/>
        </w:rPr>
        <w:t xml:space="preserve"> tud a</w:t>
      </w:r>
      <w:r>
        <w:rPr>
          <w:rStyle w:val="cf4"/>
        </w:rPr>
        <w:t xml:space="preserve"> soraiban.</w:t>
      </w:r>
      <w:r>
        <w:rPr>
          <w:rStyle w:val="cf1"/>
          <w:rFonts w:eastAsiaTheme="majorEastAsia"/>
        </w:rPr>
        <w:t xml:space="preserve"> Az </w:t>
      </w:r>
      <w:r>
        <w:rPr>
          <w:rStyle w:val="cf0"/>
        </w:rPr>
        <w:t>összeurópai tudományos javaslattev</w:t>
      </w:r>
      <w:r>
        <w:rPr>
          <w:rStyle w:val="cf5"/>
        </w:rPr>
        <w:t>ő szervezet fő c</w:t>
      </w:r>
      <w:r>
        <w:rPr>
          <w:rStyle w:val="cf0"/>
        </w:rPr>
        <w:t>élja</w:t>
      </w:r>
      <w:r>
        <w:rPr>
          <w:rStyle w:val="cf1"/>
          <w:rFonts w:eastAsiaTheme="majorEastAsia"/>
        </w:rPr>
        <w:t xml:space="preserve"> </w:t>
      </w:r>
      <w:r>
        <w:rPr>
          <w:rStyle w:val="cf2"/>
          <w:rFonts w:eastAsiaTheme="majorEastAsia"/>
        </w:rPr>
        <w:t>a kiválóság, a tudományos haladás és az oktatás segítése az összes tudományterületen</w:t>
      </w:r>
      <w:r>
        <w:rPr>
          <w:rStyle w:val="cf0"/>
        </w:rPr>
        <w:t>, é</w:t>
      </w:r>
      <w:r>
        <w:rPr>
          <w:rStyle w:val="cf1"/>
          <w:rFonts w:eastAsiaTheme="majorEastAsia"/>
        </w:rPr>
        <w:t xml:space="preserve">s </w:t>
      </w:r>
      <w:r>
        <w:rPr>
          <w:rStyle w:val="cf0"/>
        </w:rPr>
        <w:t xml:space="preserve">hogy a </w:t>
      </w:r>
      <w:proofErr w:type="gramStart"/>
      <w:r>
        <w:rPr>
          <w:rStyle w:val="cf0"/>
        </w:rPr>
        <w:t>kontinens</w:t>
      </w:r>
      <w:proofErr w:type="gramEnd"/>
      <w:r>
        <w:rPr>
          <w:rStyle w:val="cf0"/>
        </w:rPr>
        <w:t xml:space="preserve"> legjobb tudósainak szakértelmét egyesítve</w:t>
      </w:r>
      <w:r>
        <w:rPr>
          <w:rStyle w:val="cf1"/>
          <w:rFonts w:eastAsiaTheme="majorEastAsia"/>
        </w:rPr>
        <w:t xml:space="preserve"> </w:t>
      </w:r>
      <w:r>
        <w:rPr>
          <w:rStyle w:val="cf0"/>
        </w:rPr>
        <w:t>a legfontosabb társadalmi és a környezetet érint</w:t>
      </w:r>
      <w:r>
        <w:rPr>
          <w:rStyle w:val="cf5"/>
        </w:rPr>
        <w:t>ő k</w:t>
      </w:r>
      <w:r>
        <w:rPr>
          <w:rStyle w:val="cf0"/>
        </w:rPr>
        <w:t>érdésekben tudományos megalapozottságú tanácsokat adjon a döntéshozóknak.</w:t>
      </w:r>
    </w:p>
    <w:p w:rsidR="007B0C1D" w:rsidRDefault="00AC4787" w:rsidP="00B50634">
      <w:pPr>
        <w:pStyle w:val="pf0"/>
      </w:pPr>
      <w:r>
        <w:rPr>
          <w:rStyle w:val="cf4"/>
        </w:rPr>
        <w:t>Az AE c</w:t>
      </w:r>
      <w:r>
        <w:rPr>
          <w:rStyle w:val="cf0"/>
        </w:rPr>
        <w:t>élkit</w:t>
      </w:r>
      <w:r>
        <w:rPr>
          <w:rStyle w:val="cf5"/>
        </w:rPr>
        <w:t>űz</w:t>
      </w:r>
      <w:r>
        <w:rPr>
          <w:rStyle w:val="cf0"/>
        </w:rPr>
        <w:t>ései között szerepel az európai kutatások eredményeinek népszer</w:t>
      </w:r>
      <w:r>
        <w:rPr>
          <w:rStyle w:val="cf5"/>
        </w:rPr>
        <w:t>űs</w:t>
      </w:r>
      <w:r>
        <w:rPr>
          <w:rStyle w:val="cf0"/>
        </w:rPr>
        <w:t>ítése és terjesztése, az interdiszciplináris és nemzetközi kutatási együttm</w:t>
      </w:r>
      <w:r>
        <w:rPr>
          <w:rStyle w:val="cf5"/>
        </w:rPr>
        <w:t>űk</w:t>
      </w:r>
      <w:r>
        <w:rPr>
          <w:rStyle w:val="cf0"/>
        </w:rPr>
        <w:t>ödések támogatása, valamint a társadalom figyelmének felkeltése a tudományos eredmények hasznosságára. Az AE az egyike annak az öt akadémiai szervezetnek, amely részt vesz az Európai Bizottság SAM (</w:t>
      </w:r>
      <w:proofErr w:type="spellStart"/>
      <w:r>
        <w:rPr>
          <w:rStyle w:val="cf0"/>
        </w:rPr>
        <w:t>Scientific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Advice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Mechanism</w:t>
      </w:r>
      <w:proofErr w:type="spellEnd"/>
      <w:r>
        <w:rPr>
          <w:rStyle w:val="cf0"/>
        </w:rPr>
        <w:t>) elnevezés</w:t>
      </w:r>
      <w:r>
        <w:rPr>
          <w:rStyle w:val="cf5"/>
        </w:rPr>
        <w:t>ű tudom</w:t>
      </w:r>
      <w:r>
        <w:rPr>
          <w:rStyle w:val="cf0"/>
        </w:rPr>
        <w:t>ányos tanácsadó rendszerében.</w:t>
      </w:r>
      <w:r>
        <w:rPr>
          <w:rStyle w:val="cf1"/>
          <w:rFonts w:eastAsiaTheme="majorEastAsia"/>
        </w:rPr>
        <w:t xml:space="preserve"> </w:t>
      </w:r>
      <w:r>
        <w:rPr>
          <w:rStyle w:val="cf0"/>
        </w:rPr>
        <w:t xml:space="preserve">Az </w:t>
      </w:r>
      <w:proofErr w:type="spellStart"/>
      <w:r>
        <w:rPr>
          <w:rStyle w:val="cf0"/>
        </w:rPr>
        <w:t>Academia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Europaea</w:t>
      </w:r>
      <w:proofErr w:type="spellEnd"/>
      <w:r>
        <w:rPr>
          <w:rStyle w:val="cf0"/>
        </w:rPr>
        <w:t xml:space="preserve"> tudásközpontjait (</w:t>
      </w:r>
      <w:proofErr w:type="spellStart"/>
      <w:r>
        <w:rPr>
          <w:rStyle w:val="cf0"/>
        </w:rPr>
        <w:t>knowledge</w:t>
      </w:r>
      <w:proofErr w:type="spellEnd"/>
      <w:r>
        <w:rPr>
          <w:rStyle w:val="cf0"/>
        </w:rPr>
        <w:t xml:space="preserve"> </w:t>
      </w:r>
      <w:proofErr w:type="spellStart"/>
      <w:r>
        <w:rPr>
          <w:rStyle w:val="cf0"/>
        </w:rPr>
        <w:t>hubs</w:t>
      </w:r>
      <w:proofErr w:type="spellEnd"/>
      <w:r>
        <w:rPr>
          <w:rStyle w:val="cf0"/>
        </w:rPr>
        <w:t>) tudományos igazgatók irányítják, és rendszerint néhány kiemelt jelent</w:t>
      </w:r>
      <w:r>
        <w:rPr>
          <w:rStyle w:val="cf5"/>
        </w:rPr>
        <w:t>ős</w:t>
      </w:r>
      <w:r>
        <w:rPr>
          <w:rStyle w:val="cf0"/>
        </w:rPr>
        <w:t>ég</w:t>
      </w:r>
      <w:r>
        <w:rPr>
          <w:rStyle w:val="cf5"/>
        </w:rPr>
        <w:t>ű t</w:t>
      </w:r>
      <w:r>
        <w:rPr>
          <w:rStyle w:val="cf0"/>
        </w:rPr>
        <w:t>éma köré szervezik programjaikat. A budapesti intézmény</w:t>
      </w:r>
      <w:r>
        <w:rPr>
          <w:rStyle w:val="cf1"/>
          <w:rFonts w:eastAsiaTheme="majorEastAsia"/>
        </w:rPr>
        <w:t>t</w:t>
      </w:r>
      <w:r>
        <w:rPr>
          <w:rStyle w:val="cf5"/>
        </w:rPr>
        <w:t xml:space="preserve"> 2024-ig Lov</w:t>
      </w:r>
      <w:r>
        <w:rPr>
          <w:rStyle w:val="cf0"/>
        </w:rPr>
        <w:t>ász László vezette.</w:t>
      </w:r>
    </w:p>
    <w:sectPr w:rsidR="007B0C1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85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71432"/>
    <w:rsid w:val="007B0C1D"/>
    <w:rsid w:val="009357F7"/>
    <w:rsid w:val="00AC4787"/>
    <w:rsid w:val="00B50634"/>
    <w:rsid w:val="00D11A1D"/>
    <w:rsid w:val="00D7143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hu-H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CBE8369"/>
  <w15:chartTrackingRefBased/>
  <w15:docId w15:val="{845839B7-7C21-41F1-A011-39398A42529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hu-H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">
    <w:name w:val="Normal"/>
    <w:qFormat/>
    <w:rsid w:val="00D71432"/>
    <w:pPr>
      <w:spacing w:after="0" w:line="276" w:lineRule="auto"/>
    </w:pPr>
    <w:rPr>
      <w:rFonts w:ascii="Calibri Light" w:hAnsi="Calibri Light"/>
    </w:rPr>
  </w:style>
  <w:style w:type="paragraph" w:styleId="Cmsor1">
    <w:name w:val="heading 1"/>
    <w:basedOn w:val="Norml"/>
    <w:next w:val="Norml"/>
    <w:link w:val="Cmsor1Char"/>
    <w:uiPriority w:val="9"/>
    <w:qFormat/>
    <w:rsid w:val="00AC4787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Cmsor2">
    <w:name w:val="heading 2"/>
    <w:basedOn w:val="Norml"/>
    <w:link w:val="Cmsor2Char"/>
    <w:uiPriority w:val="9"/>
    <w:qFormat/>
    <w:rsid w:val="00D71432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paragraph" w:styleId="Cmsor3">
    <w:name w:val="heading 3"/>
    <w:basedOn w:val="Norml"/>
    <w:next w:val="Norml"/>
    <w:link w:val="Cmsor3Char"/>
    <w:uiPriority w:val="9"/>
    <w:semiHidden/>
    <w:unhideWhenUsed/>
    <w:qFormat/>
    <w:rsid w:val="00AC4787"/>
    <w:pPr>
      <w:keepNext/>
      <w:keepLines/>
      <w:spacing w:before="40"/>
      <w:outlineLvl w:val="2"/>
    </w:pPr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default="1" w:styleId="Bekezdsalapbettpusa">
    <w:name w:val="Default Paragraph Font"/>
    <w:uiPriority w:val="1"/>
    <w:semiHidden/>
    <w:unhideWhenUsed/>
  </w:style>
  <w:style w:type="table" w:default="1" w:styleId="Normltblzat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mlista">
    <w:name w:val="No List"/>
    <w:uiPriority w:val="99"/>
    <w:semiHidden/>
    <w:unhideWhenUsed/>
  </w:style>
  <w:style w:type="paragraph" w:customStyle="1" w:styleId="ArticleLink">
    <w:name w:val="ArticleLink"/>
    <w:basedOn w:val="Norml"/>
    <w:link w:val="ArticleLinkChar"/>
    <w:qFormat/>
    <w:rsid w:val="00D71432"/>
    <w:pPr>
      <w:tabs>
        <w:tab w:val="right" w:leader="dot" w:pos="9072"/>
      </w:tabs>
    </w:pPr>
    <w:rPr>
      <w:color w:val="000099"/>
      <w:szCs w:val="36"/>
      <w:u w:val="single"/>
    </w:rPr>
  </w:style>
  <w:style w:type="character" w:customStyle="1" w:styleId="ArticleLinkChar">
    <w:name w:val="ArticleLink Char"/>
    <w:basedOn w:val="Bekezdsalapbettpusa"/>
    <w:link w:val="ArticleLink"/>
    <w:rsid w:val="00D71432"/>
    <w:rPr>
      <w:rFonts w:ascii="Calibri Light" w:hAnsi="Calibri Light"/>
      <w:color w:val="000099"/>
      <w:szCs w:val="36"/>
      <w:u w:val="single"/>
    </w:rPr>
  </w:style>
  <w:style w:type="character" w:customStyle="1" w:styleId="Cmsor2Char">
    <w:name w:val="Címsor 2 Char"/>
    <w:basedOn w:val="Bekezdsalapbettpusa"/>
    <w:link w:val="Cmsor2"/>
    <w:uiPriority w:val="9"/>
    <w:rsid w:val="00D71432"/>
    <w:rPr>
      <w:rFonts w:ascii="Times New Roman" w:eastAsia="Times New Roman" w:hAnsi="Times New Roman" w:cs="Times New Roman"/>
      <w:b/>
      <w:bCs/>
      <w:sz w:val="36"/>
      <w:szCs w:val="36"/>
      <w:lang w:eastAsia="hu-HU"/>
    </w:rPr>
  </w:style>
  <w:style w:type="character" w:customStyle="1" w:styleId="startdate">
    <w:name w:val="startdate"/>
    <w:basedOn w:val="Bekezdsalapbettpusa"/>
    <w:rsid w:val="00D71432"/>
  </w:style>
  <w:style w:type="character" w:customStyle="1" w:styleId="articlecategory">
    <w:name w:val="article_category"/>
    <w:basedOn w:val="Bekezdsalapbettpusa"/>
    <w:rsid w:val="00D71432"/>
  </w:style>
  <w:style w:type="character" w:styleId="Hiperhivatkozs">
    <w:name w:val="Hyperlink"/>
    <w:basedOn w:val="Bekezdsalapbettpusa"/>
    <w:uiPriority w:val="99"/>
    <w:unhideWhenUsed/>
    <w:rsid w:val="00D71432"/>
    <w:rPr>
      <w:color w:val="0000FF"/>
      <w:u w:val="single"/>
    </w:rPr>
  </w:style>
  <w:style w:type="paragraph" w:styleId="NormlWeb">
    <w:name w:val="Normal (Web)"/>
    <w:basedOn w:val="Norml"/>
    <w:uiPriority w:val="99"/>
    <w:semiHidden/>
    <w:unhideWhenUsed/>
    <w:rsid w:val="00D7143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2">
    <w:name w:val="Strong"/>
    <w:basedOn w:val="Bekezdsalapbettpusa"/>
    <w:uiPriority w:val="22"/>
    <w:qFormat/>
    <w:rsid w:val="00D71432"/>
    <w:rPr>
      <w:b/>
      <w:bCs/>
    </w:rPr>
  </w:style>
  <w:style w:type="character" w:customStyle="1" w:styleId="Cmsor1Char">
    <w:name w:val="Címsor 1 Char"/>
    <w:basedOn w:val="Bekezdsalapbettpusa"/>
    <w:link w:val="Cmsor1"/>
    <w:uiPriority w:val="9"/>
    <w:rsid w:val="00AC4787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Cmsor3Char">
    <w:name w:val="Címsor 3 Char"/>
    <w:basedOn w:val="Bekezdsalapbettpusa"/>
    <w:link w:val="Cmsor3"/>
    <w:uiPriority w:val="9"/>
    <w:semiHidden/>
    <w:rsid w:val="00AC4787"/>
    <w:rPr>
      <w:rFonts w:asciiTheme="majorHAnsi" w:eastAsiaTheme="majorEastAsia" w:hAnsiTheme="majorHAnsi" w:cstheme="majorBidi"/>
      <w:color w:val="1F4D78" w:themeColor="accent1" w:themeShade="7F"/>
      <w:sz w:val="24"/>
      <w:szCs w:val="24"/>
    </w:rPr>
  </w:style>
  <w:style w:type="character" w:customStyle="1" w:styleId="Dtum1">
    <w:name w:val="Dátum1"/>
    <w:basedOn w:val="Bekezdsalapbettpusa"/>
    <w:rsid w:val="00AC4787"/>
  </w:style>
  <w:style w:type="character" w:customStyle="1" w:styleId="author">
    <w:name w:val="author"/>
    <w:basedOn w:val="Bekezdsalapbettpusa"/>
    <w:rsid w:val="00AC4787"/>
  </w:style>
  <w:style w:type="character" w:customStyle="1" w:styleId="cf0">
    <w:name w:val="cf0"/>
    <w:basedOn w:val="Bekezdsalapbettpusa"/>
    <w:rsid w:val="00AC4787"/>
  </w:style>
  <w:style w:type="character" w:customStyle="1" w:styleId="cf1">
    <w:name w:val="cf1"/>
    <w:basedOn w:val="Bekezdsalapbettpusa"/>
    <w:rsid w:val="00AC4787"/>
  </w:style>
  <w:style w:type="character" w:customStyle="1" w:styleId="cf2">
    <w:name w:val="cf2"/>
    <w:basedOn w:val="Bekezdsalapbettpusa"/>
    <w:rsid w:val="00AC4787"/>
  </w:style>
  <w:style w:type="character" w:customStyle="1" w:styleId="source">
    <w:name w:val="source"/>
    <w:basedOn w:val="Bekezdsalapbettpusa"/>
    <w:rsid w:val="00AC4787"/>
  </w:style>
  <w:style w:type="paragraph" w:customStyle="1" w:styleId="pf0">
    <w:name w:val="pf0"/>
    <w:basedOn w:val="Norml"/>
    <w:rsid w:val="00AC4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styleId="Kiemels">
    <w:name w:val="Emphasis"/>
    <w:basedOn w:val="Bekezdsalapbettpusa"/>
    <w:uiPriority w:val="20"/>
    <w:qFormat/>
    <w:rsid w:val="00AC4787"/>
    <w:rPr>
      <w:i/>
      <w:iCs/>
    </w:rPr>
  </w:style>
  <w:style w:type="character" w:customStyle="1" w:styleId="desc">
    <w:name w:val="desc"/>
    <w:basedOn w:val="Bekezdsalapbettpusa"/>
    <w:rsid w:val="00AC4787"/>
  </w:style>
  <w:style w:type="paragraph" w:customStyle="1" w:styleId="Idzet1">
    <w:name w:val="Idézet1"/>
    <w:basedOn w:val="Norml"/>
    <w:rsid w:val="00AC4787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hu-HU"/>
    </w:rPr>
  </w:style>
  <w:style w:type="character" w:customStyle="1" w:styleId="cf3">
    <w:name w:val="cf3"/>
    <w:basedOn w:val="Bekezdsalapbettpusa"/>
    <w:rsid w:val="00AC4787"/>
  </w:style>
  <w:style w:type="character" w:customStyle="1" w:styleId="cf4">
    <w:name w:val="cf4"/>
    <w:basedOn w:val="Bekezdsalapbettpusa"/>
    <w:rsid w:val="00AC4787"/>
  </w:style>
  <w:style w:type="character" w:customStyle="1" w:styleId="cf5">
    <w:name w:val="cf5"/>
    <w:basedOn w:val="Bekezdsalapbettpusa"/>
    <w:rsid w:val="00AC4787"/>
  </w:style>
  <w:style w:type="paragraph" w:customStyle="1" w:styleId="ArticleSource">
    <w:name w:val="ArticleSource"/>
    <w:basedOn w:val="Norml"/>
    <w:link w:val="ArticleSourceChar"/>
    <w:qFormat/>
    <w:rsid w:val="007B0C1D"/>
    <w:pPr>
      <w:spacing w:before="360" w:after="120" w:line="240" w:lineRule="auto"/>
    </w:pPr>
  </w:style>
  <w:style w:type="character" w:customStyle="1" w:styleId="ArticleSourceChar">
    <w:name w:val="ArticleSource Char"/>
    <w:basedOn w:val="Bekezdsalapbettpusa"/>
    <w:link w:val="ArticleSource"/>
    <w:rsid w:val="007B0C1D"/>
    <w:rPr>
      <w:rFonts w:ascii="Calibri Light" w:hAnsi="Calibri Ligh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066027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7312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73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9723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5543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68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942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5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6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801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2924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034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0685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338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079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mediamonitor-observer.hu/company-common-public-web/hashtag/view-article/onlineArticle/689a64a66bb9636a1763a7f6/5e1eff427e316412732a513d/5e1f03167e316412732a5564/6899c7428c04a135fe38b39b/689ad58430c55059ff335365/689ad59230c55059ff335526" TargetMode="External"/><Relationship Id="rId13" Type="http://schemas.openxmlformats.org/officeDocument/2006/relationships/hyperlink" Target="https://mediamonitor-observer.hu/company-common-public-web/hashtag/view-article/onlineArticle/689acf506bb96313065dccc5/5e1eff427e316412732a513d/5e1f03167e316412732a5564/6899c7428c04a135fe38b39b/689ad58430c55059ff335365/689ad59230c55059ff33552b" TargetMode="External"/><Relationship Id="rId18" Type="http://schemas.openxmlformats.org/officeDocument/2006/relationships/hyperlink" Target="https://mediamonitor-observer.hu/company-common-public-web/hashtag/view-article/onlineArticle/689631da8c04a1f1b9bf64ea/5e1eff427e316412732a513d/5e1f03167e316412732a5564/68961fb65948fc19ede6a968/6899841c30c55059ff2f200a/6899842d30c55059ff2f2368" TargetMode="External"/><Relationship Id="rId26" Type="http://schemas.openxmlformats.org/officeDocument/2006/relationships/hyperlink" Target="https://www.ae-info.org/attach/Acad_Main/News/News2/Erasmus%20Medal%202025/Erasmus%20medal%202025%20-%20Laszlo%20Lovasz.pdf" TargetMode="External"/><Relationship Id="rId3" Type="http://schemas.openxmlformats.org/officeDocument/2006/relationships/webSettings" Target="webSettings.xml"/><Relationship Id="rId21" Type="http://schemas.openxmlformats.org/officeDocument/2006/relationships/hyperlink" Target="https://mta.hu/tudomany_hirei/lovasz-laszlo-matematikus-az-mta-korabbi-elnoke-kapta-2025-ben-az-europai-tudomanyos-akademia-erasmus-ermet-114618" TargetMode="External"/><Relationship Id="rId7" Type="http://schemas.openxmlformats.org/officeDocument/2006/relationships/hyperlink" Target="https://mediamonitor-observer.hu/company-common-public-web/hashtag/view-article/onlineArticle/689a187f6bb963dc10af25e8/5e1eff427e316412732a513d/5e1f03167e316412732a5564/6899c7428c04a135fe38b39b/689ad58430c55059ff335365/689ad59230c55059ff335525" TargetMode="External"/><Relationship Id="rId12" Type="http://schemas.openxmlformats.org/officeDocument/2006/relationships/hyperlink" Target="https://mediamonitor-observer.hu/company-common-public-web/hashtag/view-article/onlineArticle/689a2d2c6bb963d45a16d7a5/5e1eff427e316412732a513d/5e1f03167e316412732a5564/6899c7428c04a135fe38b39b/689ad58430c55059ff335365/689ad59230c55059ff33552a" TargetMode="External"/><Relationship Id="rId17" Type="http://schemas.openxmlformats.org/officeDocument/2006/relationships/hyperlink" Target="https://mediamonitor-observer.hu/company-common-public-web/hashtag/view-article/onlineArticle/689603358c04a1c09ecd476d/5e1eff427e316412732a513d/5e1f03167e316412732a5564/68961fb65948fc19ede6a968/6899841c30c55059ff2f200a/6899842d30c55059ff2f2367" TargetMode="External"/><Relationship Id="rId25" Type="http://schemas.openxmlformats.org/officeDocument/2006/relationships/hyperlink" Target="https://www.ae-info.org/attach/Acad_Main/News/News2/Erasmus%20Medal%202025/Erasmus%20medal%202025%20-%20Laszlo%20Lovasz.pdf" TargetMode="External"/><Relationship Id="rId33" Type="http://schemas.openxmlformats.org/officeDocument/2006/relationships/theme" Target="theme/theme1.xml"/><Relationship Id="rId2" Type="http://schemas.openxmlformats.org/officeDocument/2006/relationships/settings" Target="settings.xml"/><Relationship Id="rId16" Type="http://schemas.openxmlformats.org/officeDocument/2006/relationships/hyperlink" Target="https://mediamonitor-observer.hu/company-common-public-web/hashtag/view-article/onlineArticle/689700528c04a10ea01b42d5/5e1eff427e316412732a513d/5e1f03167e316412732a5564/68961fb65948fc19ede6a968/6899841c30c55059ff2f200a/6899842d30c55059ff2f2366" TargetMode="External"/><Relationship Id="rId20" Type="http://schemas.openxmlformats.org/officeDocument/2006/relationships/hyperlink" Target="https://mediamonitor-observer.hu/company-common-public-web/hashtag/view-article/onlineArti" TargetMode="External"/><Relationship Id="rId29" Type="http://schemas.openxmlformats.org/officeDocument/2006/relationships/hyperlink" Target="https://mta.hu/iii-osztaly/a-matematikusok-nobel-dijakent-jegyzett-abel-dijat-kapta-lovasz-laszlo-az-mta-volt-elnoke-111287" TargetMode="External"/><Relationship Id="rId1" Type="http://schemas.openxmlformats.org/officeDocument/2006/relationships/styles" Target="styles.xml"/><Relationship Id="rId6" Type="http://schemas.openxmlformats.org/officeDocument/2006/relationships/hyperlink" Target="https://mediamonitor-observer.hu/company-common-public-web/hashtag/view-article/onlineArticle/6899f5bf39d74f10be815049/5e1eff427e316412732a513d/5e1f03167e316412732a5564/6899c7428c04a135fe38b39b/689ad58430c55059ff335365/689ad59230c55059ff335524" TargetMode="External"/><Relationship Id="rId11" Type="http://schemas.openxmlformats.org/officeDocument/2006/relationships/hyperlink" Target="https://mediamonitor-observer.hu/company-common-public-web/hashtag/view-article/onlineArticle/6899fec16bb963676308cc9a/5e1eff427e316412732a513d/5e1f03167e316412732a5564/6899c7428c04a135fe38b39b/689ad58430c55059ff335365/689ad59230c55059ff335529" TargetMode="External"/><Relationship Id="rId24" Type="http://schemas.openxmlformats.org/officeDocument/2006/relationships/hyperlink" Target="https://mta.hu/tudomany_hirei/nekik-csak-laci-kivalo-matematikusok-budapesten-lovasz-laszlo-tiszteletere-108878" TargetMode="External"/><Relationship Id="rId32" Type="http://schemas.openxmlformats.org/officeDocument/2006/relationships/fontTable" Target="fontTable.xml"/><Relationship Id="rId5" Type="http://schemas.openxmlformats.org/officeDocument/2006/relationships/hyperlink" Target="https://mediamonitor-observer.hu/company-common-public-web/hashtag/view-article/onlineArticle/689b3de95948fc19edf04b7e/5e1eff427e316412732a513d/5e1f03167e316412732a5564/689b381c6bb96393c18c48ff/689c274730c55059ff36aeaa/689c275430c55059ff36afbb" TargetMode="External"/><Relationship Id="rId15" Type="http://schemas.openxmlformats.org/officeDocument/2006/relationships/hyperlink" Target="https://mediamonitor-observer.hu/company-common-public-web/hashtag/view-article/onlineArticle/689703d78c04a1a0bbc4028f/5e1eff427e316412732a513d/5e1f03167e316412732a5564/68961fb65948fc19ede6a968/6899841c30c55059ff2f200a/6899842d30c55059ff2f2365" TargetMode="External"/><Relationship Id="rId23" Type="http://schemas.openxmlformats.org/officeDocument/2006/relationships/hyperlink" Target="https://www.ae-info.org/ae/%22Acad_Main%22" TargetMode="External"/><Relationship Id="rId28" Type="http://schemas.openxmlformats.org/officeDocument/2006/relationships/hyperlink" Target="https://mta.hu/iii-osztaly/a-matematikusok-nobel-dijakent-jegyzett-abel-dijat-kapta-lovasz-laszlo-az-mta-volt-elnoke-111287" TargetMode="External"/><Relationship Id="rId10" Type="http://schemas.openxmlformats.org/officeDocument/2006/relationships/hyperlink" Target="https://mediamonitor-observer.hu/company-common-public-web/hashtag/view-article/onlineArticle/689a072b5948fc19ededf0ef/5e1eff427e316412732a513d/5e1f03167e316412732a5564/6899c7428c04a135fe38b39b/689ad58430c55059ff335365/689ad59230c55059ff335528" TargetMode="External"/><Relationship Id="rId19" Type="http://schemas.openxmlformats.org/officeDocument/2006/relationships/hyperlink" Target="https://mediamonitor-observer.hu/company-common-public-web/hashtag/view-article/onlineArticle/6897113a8c04a1b054f09c7d/5e1eff427e316412732a513d/5e1f03167e316412732a5564/68961fb65948fc19ede6a968/6899841c30c55059ff2f200a/6899842d30c55059ff2f2369" TargetMode="External"/><Relationship Id="rId31" Type="http://schemas.openxmlformats.org/officeDocument/2006/relationships/hyperlink" Target="https://www.ae-info.org/ae/%22Acad_Main%22" TargetMode="External"/><Relationship Id="rId4" Type="http://schemas.openxmlformats.org/officeDocument/2006/relationships/hyperlink" Target="https://mediamonitor-observer.hu/company-common-public-web/hashtag/view-article/onlineArticle/689b49336bb963583a56095b/5e1eff427e316412732a513d/5e1f03167e316412732a5564/689b381c6bb96393c18c48ff/689c274730c55059ff36aeaa/689c275430c55059ff36afba" TargetMode="External"/><Relationship Id="rId9" Type="http://schemas.openxmlformats.org/officeDocument/2006/relationships/hyperlink" Target="https://mediamonitor-observer.hu/company-common-public-web/hashtag/view-article/onlineArticle/689a00dd6bb96384290747d5/5e1eff427e316412732a513d/5e1f03167e316412732a5564/6899c7428c04a135fe38b39b/689ad58430c55059ff335365/689ad59230c55059ff335527" TargetMode="External"/><Relationship Id="rId14" Type="http://schemas.openxmlformats.org/officeDocument/2006/relationships/hyperlink" Target="https://mediamonitor-observer.hu/company-common-public-web/hashtag/view-article/onlineArticle/68961fb65948fc19ede6a968/5e1eff427e316412732a513d/5e1f03167e316412732a5564/6899841c30c55059ff2f200a/6899842d30c55059ff2f2364" TargetMode="External"/><Relationship Id="rId22" Type="http://schemas.openxmlformats.org/officeDocument/2006/relationships/hyperlink" Target="https://mta.hu/tudomany_hirei/lovasz-laszlo-matematikus-az-mta-korabbi-elnoke-kapta-2025-ben-az-europai-tudomanyos-akademia-erasmus-ermet-114618" TargetMode="External"/><Relationship Id="rId27" Type="http://schemas.openxmlformats.org/officeDocument/2006/relationships/hyperlink" Target="https://www.ae-info.org/attach/Acad_Main/News/News2/Erasmus%20Medal%202025/Erasmus%20medal%202025%20-%20Laszlo%20Lovasz.pdf" TargetMode="External"/><Relationship Id="rId30" Type="http://schemas.openxmlformats.org/officeDocument/2006/relationships/hyperlink" Target="https://mta.hu/iii-osztaly/a-matematikusok-nobel-dijakent-jegyzett-abel-dijat-kapta-lovasz-laszlo-az-mta-volt-elnoke-111287" TargetMode="External"/></Relationships>
</file>

<file path=word/theme/theme1.xml><?xml version="1.0" encoding="utf-8"?>
<a:theme xmlns:a="http://schemas.openxmlformats.org/drawingml/2006/main" name="Office-té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3</Pages>
  <Words>1834</Words>
  <Characters>12657</Characters>
  <Application>Microsoft Office Word</Application>
  <DocSecurity>0</DocSecurity>
  <Lines>105</Lines>
  <Paragraphs>28</Paragraphs>
  <ScaleCrop>false</ScaleCrop>
  <HeadingPairs>
    <vt:vector size="2" baseType="variant">
      <vt:variant>
        <vt:lpstr>Cím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14463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olahandi</dc:creator>
  <cp:keywords/>
  <dc:description/>
  <cp:lastModifiedBy>olahandi</cp:lastModifiedBy>
  <cp:revision>2</cp:revision>
  <dcterms:created xsi:type="dcterms:W3CDTF">2025-08-13T08:53:00Z</dcterms:created>
  <dcterms:modified xsi:type="dcterms:W3CDTF">2025-08-13T08:53:00Z</dcterms:modified>
</cp:coreProperties>
</file>